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667B" w14:textId="77777777" w:rsidR="0023247A" w:rsidRDefault="0023247A" w:rsidP="00916A47">
      <w:pPr>
        <w:pStyle w:val="01TitlePageHeader"/>
        <w:spacing w:after="0"/>
        <w:rPr>
          <w:b w:val="0"/>
          <w:bCs/>
          <w:color w:val="000000" w:themeColor="text1"/>
        </w:rPr>
      </w:pPr>
      <w:bookmarkStart w:id="0" w:name="_Toc421455731"/>
      <w:bookmarkStart w:id="1" w:name="_Toc421455898"/>
      <w:bookmarkStart w:id="2" w:name="_Toc421457364"/>
    </w:p>
    <w:p w14:paraId="7334A677" w14:textId="331EDE16" w:rsidR="008932FB" w:rsidRDefault="006A7E49" w:rsidP="003122FA">
      <w:pPr>
        <w:pStyle w:val="01TitlePageHeader"/>
        <w:spacing w:after="8000"/>
      </w:pPr>
      <w:r w:rsidRPr="006A7E49">
        <w:t>ServiceNow Platform Questionnaire</w:t>
      </w:r>
    </w:p>
    <w:bookmarkEnd w:id="0"/>
    <w:bookmarkEnd w:id="1"/>
    <w:bookmarkEnd w:id="2"/>
    <w:p w14:paraId="672C9A03" w14:textId="3F08EDC9" w:rsidR="006A7E49" w:rsidRDefault="006A7E49" w:rsidP="006A7E49">
      <w:pPr>
        <w:rPr>
          <w:rFonts w:eastAsiaTheme="minorEastAsia"/>
          <w:color w:val="000000" w:themeColor="text1"/>
          <w:sz w:val="20"/>
        </w:rPr>
      </w:pPr>
      <w:r w:rsidRPr="006A7E49">
        <w:rPr>
          <w:rFonts w:eastAsiaTheme="minorEastAsia"/>
          <w:color w:val="000000" w:themeColor="text1"/>
          <w:sz w:val="20"/>
        </w:rPr>
        <w:t xml:space="preserve">Updated: </w:t>
      </w:r>
      <w:r w:rsidR="00BA3584">
        <w:rPr>
          <w:rFonts w:eastAsiaTheme="minorEastAsia"/>
          <w:color w:val="000000" w:themeColor="text1"/>
          <w:sz w:val="20"/>
        </w:rPr>
        <w:t>June 2022</w:t>
      </w:r>
    </w:p>
    <w:p w14:paraId="43BD0946" w14:textId="77777777" w:rsidR="00BA3584" w:rsidRPr="006A7E49" w:rsidRDefault="00BA3584" w:rsidP="006A7E49">
      <w:pPr>
        <w:rPr>
          <w:rFonts w:eastAsiaTheme="minorEastAsia"/>
          <w:color w:val="000000" w:themeColor="text1"/>
          <w:sz w:val="20"/>
        </w:rPr>
      </w:pPr>
    </w:p>
    <w:p w14:paraId="55C7AF2A" w14:textId="77777777" w:rsidR="00086B1F" w:rsidRDefault="006A7E49" w:rsidP="006A7E49">
      <w:pPr>
        <w:rPr>
          <w:rFonts w:eastAsiaTheme="minorEastAsia"/>
          <w:color w:val="000000" w:themeColor="text1"/>
          <w:sz w:val="20"/>
        </w:rPr>
      </w:pPr>
      <w:r w:rsidRPr="006A7E49">
        <w:rPr>
          <w:rFonts w:eastAsiaTheme="minorEastAsia"/>
          <w:color w:val="000000" w:themeColor="text1"/>
          <w:sz w:val="20"/>
        </w:rPr>
        <w:t xml:space="preserve">Asset </w:t>
      </w:r>
      <w:r>
        <w:rPr>
          <w:rFonts w:eastAsiaTheme="minorEastAsia"/>
          <w:color w:val="000000" w:themeColor="text1"/>
          <w:sz w:val="20"/>
        </w:rPr>
        <w:t>n</w:t>
      </w:r>
      <w:r w:rsidRPr="006A7E49">
        <w:rPr>
          <w:rFonts w:eastAsiaTheme="minorEastAsia"/>
          <w:color w:val="000000" w:themeColor="text1"/>
          <w:sz w:val="20"/>
        </w:rPr>
        <w:t>umber: 0002478</w:t>
      </w:r>
    </w:p>
    <w:p w14:paraId="3784931B" w14:textId="40D8BC96" w:rsidR="00663E20" w:rsidRPr="003F69B1" w:rsidRDefault="003F69B1" w:rsidP="006A7E49">
      <w:pPr>
        <w:rPr>
          <w:rFonts w:eastAsiaTheme="minorEastAsia"/>
          <w:color w:val="000000" w:themeColor="text1"/>
          <w:sz w:val="20"/>
        </w:rPr>
      </w:pPr>
      <w:r>
        <w:br w:type="page"/>
      </w:r>
    </w:p>
    <w:sdt>
      <w:sdtPr>
        <w:rPr>
          <w:rFonts w:ascii="Century Gothic" w:eastAsiaTheme="minorHAnsi" w:hAnsi="Century Gothic" w:cstheme="minorBidi"/>
          <w:b w:val="0"/>
          <w:bCs w:val="0"/>
          <w:color w:val="000000" w:themeColor="text1"/>
          <w:sz w:val="32"/>
          <w:szCs w:val="32"/>
        </w:rPr>
        <w:id w:val="-121073811"/>
        <w:docPartObj>
          <w:docPartGallery w:val="Table of Contents"/>
          <w:docPartUnique/>
        </w:docPartObj>
      </w:sdtPr>
      <w:sdtEndPr>
        <w:rPr>
          <w:noProof/>
          <w:color w:val="auto"/>
          <w:sz w:val="18"/>
          <w:szCs w:val="22"/>
        </w:rPr>
      </w:sdtEndPr>
      <w:sdtContent>
        <w:p w14:paraId="13FD7673" w14:textId="67A31FC2" w:rsidR="00663E20" w:rsidRPr="003F69B1" w:rsidRDefault="003F69B1" w:rsidP="009D4953">
          <w:pPr>
            <w:pStyle w:val="TOCHeading"/>
            <w:spacing w:before="0" w:after="120"/>
            <w:rPr>
              <w:rFonts w:ascii="Century Gothic" w:hAnsi="Century Gothic"/>
              <w:color w:val="000000" w:themeColor="text1"/>
              <w:sz w:val="32"/>
              <w:szCs w:val="32"/>
            </w:rPr>
          </w:pPr>
          <w:r w:rsidRPr="003F69B1">
            <w:rPr>
              <w:rFonts w:ascii="Century Gothic" w:eastAsiaTheme="minorHAnsi" w:hAnsi="Century Gothic" w:cstheme="minorBidi"/>
              <w:color w:val="000000" w:themeColor="text1"/>
              <w:sz w:val="32"/>
              <w:szCs w:val="32"/>
            </w:rPr>
            <w:t xml:space="preserve">Table of </w:t>
          </w:r>
          <w:r w:rsidR="00663E20" w:rsidRPr="003F69B1">
            <w:rPr>
              <w:rFonts w:ascii="Century Gothic" w:hAnsi="Century Gothic"/>
              <w:color w:val="000000" w:themeColor="text1"/>
              <w:sz w:val="32"/>
              <w:szCs w:val="32"/>
            </w:rPr>
            <w:t>Contents</w:t>
          </w:r>
        </w:p>
        <w:p w14:paraId="4752A04B" w14:textId="1B9F6898" w:rsidR="00A62A58" w:rsidRDefault="00D578A1">
          <w:pPr>
            <w:pStyle w:val="TOC1"/>
            <w:rPr>
              <w:rFonts w:asciiTheme="minorHAnsi" w:eastAsiaTheme="minorEastAsia" w:hAnsiTheme="minorHAnsi" w:cstheme="minorBidi"/>
              <w:bCs w:val="0"/>
              <w:iCs w:val="0"/>
              <w:noProof/>
              <w:color w:val="auto"/>
              <w:sz w:val="24"/>
              <w:lang w:val="en-IN" w:eastAsia="en-GB"/>
            </w:rPr>
          </w:pPr>
          <w:r>
            <w:fldChar w:fldCharType="begin"/>
          </w:r>
          <w:r>
            <w:instrText xml:space="preserve"> TOC \o "1-2" \h \z \t "03_Subhead Body Title,1,04_Subhead Body,2" </w:instrText>
          </w:r>
          <w:r>
            <w:fldChar w:fldCharType="separate"/>
          </w:r>
          <w:hyperlink w:anchor="_Toc108719829" w:history="1">
            <w:r w:rsidR="00A62A58" w:rsidRPr="000F5C04">
              <w:rPr>
                <w:rStyle w:val="Hyperlink"/>
                <w:noProof/>
              </w:rPr>
              <w:t>Introduction</w:t>
            </w:r>
            <w:r w:rsidR="00A62A58">
              <w:rPr>
                <w:noProof/>
                <w:webHidden/>
              </w:rPr>
              <w:tab/>
            </w:r>
            <w:r w:rsidR="00A62A58">
              <w:rPr>
                <w:noProof/>
                <w:webHidden/>
              </w:rPr>
              <w:fldChar w:fldCharType="begin"/>
            </w:r>
            <w:r w:rsidR="00A62A58">
              <w:rPr>
                <w:noProof/>
                <w:webHidden/>
              </w:rPr>
              <w:instrText xml:space="preserve"> PAGEREF _Toc108719829 \h </w:instrText>
            </w:r>
            <w:r w:rsidR="00A62A58">
              <w:rPr>
                <w:noProof/>
                <w:webHidden/>
              </w:rPr>
            </w:r>
            <w:r w:rsidR="00A62A58">
              <w:rPr>
                <w:noProof/>
                <w:webHidden/>
              </w:rPr>
              <w:fldChar w:fldCharType="separate"/>
            </w:r>
            <w:r w:rsidR="00A62A58">
              <w:rPr>
                <w:noProof/>
                <w:webHidden/>
              </w:rPr>
              <w:t>3</w:t>
            </w:r>
            <w:r w:rsidR="00A62A58">
              <w:rPr>
                <w:noProof/>
                <w:webHidden/>
              </w:rPr>
              <w:fldChar w:fldCharType="end"/>
            </w:r>
          </w:hyperlink>
        </w:p>
        <w:p w14:paraId="47DC46F8" w14:textId="1E3CE79C"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0" w:history="1">
            <w:r w:rsidR="00A62A58" w:rsidRPr="000F5C04">
              <w:rPr>
                <w:rStyle w:val="Hyperlink"/>
                <w:noProof/>
              </w:rPr>
              <w:t>Purpose</w:t>
            </w:r>
            <w:r w:rsidR="00A62A58">
              <w:rPr>
                <w:noProof/>
                <w:webHidden/>
              </w:rPr>
              <w:tab/>
            </w:r>
            <w:r w:rsidR="00A62A58">
              <w:rPr>
                <w:noProof/>
                <w:webHidden/>
              </w:rPr>
              <w:fldChar w:fldCharType="begin"/>
            </w:r>
            <w:r w:rsidR="00A62A58">
              <w:rPr>
                <w:noProof/>
                <w:webHidden/>
              </w:rPr>
              <w:instrText xml:space="preserve"> PAGEREF _Toc108719830 \h </w:instrText>
            </w:r>
            <w:r w:rsidR="00A62A58">
              <w:rPr>
                <w:noProof/>
                <w:webHidden/>
              </w:rPr>
            </w:r>
            <w:r w:rsidR="00A62A58">
              <w:rPr>
                <w:noProof/>
                <w:webHidden/>
              </w:rPr>
              <w:fldChar w:fldCharType="separate"/>
            </w:r>
            <w:r w:rsidR="00A62A58">
              <w:rPr>
                <w:noProof/>
                <w:webHidden/>
              </w:rPr>
              <w:t>3</w:t>
            </w:r>
            <w:r w:rsidR="00A62A58">
              <w:rPr>
                <w:noProof/>
                <w:webHidden/>
              </w:rPr>
              <w:fldChar w:fldCharType="end"/>
            </w:r>
          </w:hyperlink>
        </w:p>
        <w:p w14:paraId="689B7D3F" w14:textId="2EA9E6B9"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1" w:history="1">
            <w:r w:rsidR="00A62A58" w:rsidRPr="000F5C04">
              <w:rPr>
                <w:rStyle w:val="Hyperlink"/>
                <w:noProof/>
              </w:rPr>
              <w:t>Instructions</w:t>
            </w:r>
            <w:r w:rsidR="00A62A58">
              <w:rPr>
                <w:noProof/>
                <w:webHidden/>
              </w:rPr>
              <w:tab/>
            </w:r>
            <w:r w:rsidR="00A62A58">
              <w:rPr>
                <w:noProof/>
                <w:webHidden/>
              </w:rPr>
              <w:fldChar w:fldCharType="begin"/>
            </w:r>
            <w:r w:rsidR="00A62A58">
              <w:rPr>
                <w:noProof/>
                <w:webHidden/>
              </w:rPr>
              <w:instrText xml:space="preserve"> PAGEREF _Toc108719831 \h </w:instrText>
            </w:r>
            <w:r w:rsidR="00A62A58">
              <w:rPr>
                <w:noProof/>
                <w:webHidden/>
              </w:rPr>
            </w:r>
            <w:r w:rsidR="00A62A58">
              <w:rPr>
                <w:noProof/>
                <w:webHidden/>
              </w:rPr>
              <w:fldChar w:fldCharType="separate"/>
            </w:r>
            <w:r w:rsidR="00A62A58">
              <w:rPr>
                <w:noProof/>
                <w:webHidden/>
              </w:rPr>
              <w:t>3</w:t>
            </w:r>
            <w:r w:rsidR="00A62A58">
              <w:rPr>
                <w:noProof/>
                <w:webHidden/>
              </w:rPr>
              <w:fldChar w:fldCharType="end"/>
            </w:r>
          </w:hyperlink>
        </w:p>
        <w:p w14:paraId="3020BBF8" w14:textId="1A79C64E" w:rsidR="00A62A58" w:rsidRDefault="00000000">
          <w:pPr>
            <w:pStyle w:val="TOC1"/>
            <w:rPr>
              <w:rFonts w:asciiTheme="minorHAnsi" w:eastAsiaTheme="minorEastAsia" w:hAnsiTheme="minorHAnsi" w:cstheme="minorBidi"/>
              <w:bCs w:val="0"/>
              <w:iCs w:val="0"/>
              <w:noProof/>
              <w:color w:val="auto"/>
              <w:sz w:val="24"/>
              <w:lang w:val="en-IN" w:eastAsia="en-GB"/>
            </w:rPr>
          </w:pPr>
          <w:hyperlink w:anchor="_Toc108719832" w:history="1">
            <w:r w:rsidR="00A62A58" w:rsidRPr="000F5C04">
              <w:rPr>
                <w:rStyle w:val="Hyperlink"/>
                <w:noProof/>
              </w:rPr>
              <w:t>Platform Questionnaire</w:t>
            </w:r>
            <w:r w:rsidR="00A62A58">
              <w:rPr>
                <w:noProof/>
                <w:webHidden/>
              </w:rPr>
              <w:tab/>
            </w:r>
            <w:r w:rsidR="00A62A58">
              <w:rPr>
                <w:noProof/>
                <w:webHidden/>
              </w:rPr>
              <w:fldChar w:fldCharType="begin"/>
            </w:r>
            <w:r w:rsidR="00A62A58">
              <w:rPr>
                <w:noProof/>
                <w:webHidden/>
              </w:rPr>
              <w:instrText xml:space="preserve"> PAGEREF _Toc108719832 \h </w:instrText>
            </w:r>
            <w:r w:rsidR="00A62A58">
              <w:rPr>
                <w:noProof/>
                <w:webHidden/>
              </w:rPr>
            </w:r>
            <w:r w:rsidR="00A62A58">
              <w:rPr>
                <w:noProof/>
                <w:webHidden/>
              </w:rPr>
              <w:fldChar w:fldCharType="separate"/>
            </w:r>
            <w:r w:rsidR="00A62A58">
              <w:rPr>
                <w:noProof/>
                <w:webHidden/>
              </w:rPr>
              <w:t>4</w:t>
            </w:r>
            <w:r w:rsidR="00A62A58">
              <w:rPr>
                <w:noProof/>
                <w:webHidden/>
              </w:rPr>
              <w:fldChar w:fldCharType="end"/>
            </w:r>
          </w:hyperlink>
        </w:p>
        <w:p w14:paraId="72D7EA03" w14:textId="5F2A53E2"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3" w:history="1">
            <w:r w:rsidR="00A62A58" w:rsidRPr="000F5C04">
              <w:rPr>
                <w:rStyle w:val="Hyperlink"/>
                <w:noProof/>
              </w:rPr>
              <w:t>Overview</w:t>
            </w:r>
            <w:r w:rsidR="00A62A58">
              <w:rPr>
                <w:noProof/>
                <w:webHidden/>
              </w:rPr>
              <w:tab/>
            </w:r>
            <w:r w:rsidR="00A62A58">
              <w:rPr>
                <w:noProof/>
                <w:webHidden/>
              </w:rPr>
              <w:fldChar w:fldCharType="begin"/>
            </w:r>
            <w:r w:rsidR="00A62A58">
              <w:rPr>
                <w:noProof/>
                <w:webHidden/>
              </w:rPr>
              <w:instrText xml:space="preserve"> PAGEREF _Toc108719833 \h </w:instrText>
            </w:r>
            <w:r w:rsidR="00A62A58">
              <w:rPr>
                <w:noProof/>
                <w:webHidden/>
              </w:rPr>
            </w:r>
            <w:r w:rsidR="00A62A58">
              <w:rPr>
                <w:noProof/>
                <w:webHidden/>
              </w:rPr>
              <w:fldChar w:fldCharType="separate"/>
            </w:r>
            <w:r w:rsidR="00A62A58">
              <w:rPr>
                <w:noProof/>
                <w:webHidden/>
              </w:rPr>
              <w:t>4</w:t>
            </w:r>
            <w:r w:rsidR="00A62A58">
              <w:rPr>
                <w:noProof/>
                <w:webHidden/>
              </w:rPr>
              <w:fldChar w:fldCharType="end"/>
            </w:r>
          </w:hyperlink>
        </w:p>
        <w:p w14:paraId="60397BE2" w14:textId="7623FB6C"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4" w:history="1">
            <w:r w:rsidR="00A62A58" w:rsidRPr="000F5C04">
              <w:rPr>
                <w:rStyle w:val="Hyperlink"/>
                <w:noProof/>
              </w:rPr>
              <w:t>Operations Team</w:t>
            </w:r>
            <w:r w:rsidR="00A62A58">
              <w:rPr>
                <w:noProof/>
                <w:webHidden/>
              </w:rPr>
              <w:tab/>
            </w:r>
            <w:r w:rsidR="00A62A58">
              <w:rPr>
                <w:noProof/>
                <w:webHidden/>
              </w:rPr>
              <w:fldChar w:fldCharType="begin"/>
            </w:r>
            <w:r w:rsidR="00A62A58">
              <w:rPr>
                <w:noProof/>
                <w:webHidden/>
              </w:rPr>
              <w:instrText xml:space="preserve"> PAGEREF _Toc108719834 \h </w:instrText>
            </w:r>
            <w:r w:rsidR="00A62A58">
              <w:rPr>
                <w:noProof/>
                <w:webHidden/>
              </w:rPr>
            </w:r>
            <w:r w:rsidR="00A62A58">
              <w:rPr>
                <w:noProof/>
                <w:webHidden/>
              </w:rPr>
              <w:fldChar w:fldCharType="separate"/>
            </w:r>
            <w:r w:rsidR="00A62A58">
              <w:rPr>
                <w:noProof/>
                <w:webHidden/>
              </w:rPr>
              <w:t>5</w:t>
            </w:r>
            <w:r w:rsidR="00A62A58">
              <w:rPr>
                <w:noProof/>
                <w:webHidden/>
              </w:rPr>
              <w:fldChar w:fldCharType="end"/>
            </w:r>
          </w:hyperlink>
        </w:p>
        <w:p w14:paraId="1852849D" w14:textId="2ED12DCB"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5" w:history="1">
            <w:r w:rsidR="00A62A58" w:rsidRPr="000F5C04">
              <w:rPr>
                <w:rStyle w:val="Hyperlink"/>
                <w:noProof/>
              </w:rPr>
              <w:t>Platform Architecture (General)</w:t>
            </w:r>
            <w:r w:rsidR="00A62A58">
              <w:rPr>
                <w:noProof/>
                <w:webHidden/>
              </w:rPr>
              <w:tab/>
            </w:r>
            <w:r w:rsidR="00A62A58">
              <w:rPr>
                <w:noProof/>
                <w:webHidden/>
              </w:rPr>
              <w:fldChar w:fldCharType="begin"/>
            </w:r>
            <w:r w:rsidR="00A62A58">
              <w:rPr>
                <w:noProof/>
                <w:webHidden/>
              </w:rPr>
              <w:instrText xml:space="preserve"> PAGEREF _Toc108719835 \h </w:instrText>
            </w:r>
            <w:r w:rsidR="00A62A58">
              <w:rPr>
                <w:noProof/>
                <w:webHidden/>
              </w:rPr>
            </w:r>
            <w:r w:rsidR="00A62A58">
              <w:rPr>
                <w:noProof/>
                <w:webHidden/>
              </w:rPr>
              <w:fldChar w:fldCharType="separate"/>
            </w:r>
            <w:r w:rsidR="00A62A58">
              <w:rPr>
                <w:noProof/>
                <w:webHidden/>
              </w:rPr>
              <w:t>5</w:t>
            </w:r>
            <w:r w:rsidR="00A62A58">
              <w:rPr>
                <w:noProof/>
                <w:webHidden/>
              </w:rPr>
              <w:fldChar w:fldCharType="end"/>
            </w:r>
          </w:hyperlink>
        </w:p>
        <w:p w14:paraId="30B64A03" w14:textId="4687AEFF"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6" w:history="1">
            <w:r w:rsidR="00A62A58" w:rsidRPr="000F5C04">
              <w:rPr>
                <w:rStyle w:val="Hyperlink"/>
                <w:noProof/>
              </w:rPr>
              <w:t>Instances</w:t>
            </w:r>
            <w:r w:rsidR="00A62A58">
              <w:rPr>
                <w:noProof/>
                <w:webHidden/>
              </w:rPr>
              <w:tab/>
            </w:r>
            <w:r w:rsidR="00A62A58">
              <w:rPr>
                <w:noProof/>
                <w:webHidden/>
              </w:rPr>
              <w:fldChar w:fldCharType="begin"/>
            </w:r>
            <w:r w:rsidR="00A62A58">
              <w:rPr>
                <w:noProof/>
                <w:webHidden/>
              </w:rPr>
              <w:instrText xml:space="preserve"> PAGEREF _Toc108719836 \h </w:instrText>
            </w:r>
            <w:r w:rsidR="00A62A58">
              <w:rPr>
                <w:noProof/>
                <w:webHidden/>
              </w:rPr>
            </w:r>
            <w:r w:rsidR="00A62A58">
              <w:rPr>
                <w:noProof/>
                <w:webHidden/>
              </w:rPr>
              <w:fldChar w:fldCharType="separate"/>
            </w:r>
            <w:r w:rsidR="00A62A58">
              <w:rPr>
                <w:noProof/>
                <w:webHidden/>
              </w:rPr>
              <w:t>7</w:t>
            </w:r>
            <w:r w:rsidR="00A62A58">
              <w:rPr>
                <w:noProof/>
                <w:webHidden/>
              </w:rPr>
              <w:fldChar w:fldCharType="end"/>
            </w:r>
          </w:hyperlink>
        </w:p>
        <w:p w14:paraId="5C4219CC" w14:textId="76E64D11"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7" w:history="1">
            <w:r w:rsidR="00A62A58" w:rsidRPr="000F5C04">
              <w:rPr>
                <w:rStyle w:val="Hyperlink"/>
                <w:noProof/>
              </w:rPr>
              <w:t>Platform Authentication</w:t>
            </w:r>
            <w:r w:rsidR="00A62A58">
              <w:rPr>
                <w:noProof/>
                <w:webHidden/>
              </w:rPr>
              <w:tab/>
            </w:r>
            <w:r w:rsidR="00A62A58">
              <w:rPr>
                <w:noProof/>
                <w:webHidden/>
              </w:rPr>
              <w:fldChar w:fldCharType="begin"/>
            </w:r>
            <w:r w:rsidR="00A62A58">
              <w:rPr>
                <w:noProof/>
                <w:webHidden/>
              </w:rPr>
              <w:instrText xml:space="preserve"> PAGEREF _Toc108719837 \h </w:instrText>
            </w:r>
            <w:r w:rsidR="00A62A58">
              <w:rPr>
                <w:noProof/>
                <w:webHidden/>
              </w:rPr>
            </w:r>
            <w:r w:rsidR="00A62A58">
              <w:rPr>
                <w:noProof/>
                <w:webHidden/>
              </w:rPr>
              <w:fldChar w:fldCharType="separate"/>
            </w:r>
            <w:r w:rsidR="00A62A58">
              <w:rPr>
                <w:noProof/>
                <w:webHidden/>
              </w:rPr>
              <w:t>8</w:t>
            </w:r>
            <w:r w:rsidR="00A62A58">
              <w:rPr>
                <w:noProof/>
                <w:webHidden/>
              </w:rPr>
              <w:fldChar w:fldCharType="end"/>
            </w:r>
          </w:hyperlink>
        </w:p>
        <w:p w14:paraId="6EE4969A" w14:textId="323007AF"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8" w:history="1">
            <w:r w:rsidR="00A62A58" w:rsidRPr="000F5C04">
              <w:rPr>
                <w:rStyle w:val="Hyperlink"/>
                <w:noProof/>
              </w:rPr>
              <w:t>Applications Enabled</w:t>
            </w:r>
            <w:r w:rsidR="00A62A58">
              <w:rPr>
                <w:noProof/>
                <w:webHidden/>
              </w:rPr>
              <w:tab/>
            </w:r>
            <w:r w:rsidR="00A62A58">
              <w:rPr>
                <w:noProof/>
                <w:webHidden/>
              </w:rPr>
              <w:fldChar w:fldCharType="begin"/>
            </w:r>
            <w:r w:rsidR="00A62A58">
              <w:rPr>
                <w:noProof/>
                <w:webHidden/>
              </w:rPr>
              <w:instrText xml:space="preserve"> PAGEREF _Toc108719838 \h </w:instrText>
            </w:r>
            <w:r w:rsidR="00A62A58">
              <w:rPr>
                <w:noProof/>
                <w:webHidden/>
              </w:rPr>
            </w:r>
            <w:r w:rsidR="00A62A58">
              <w:rPr>
                <w:noProof/>
                <w:webHidden/>
              </w:rPr>
              <w:fldChar w:fldCharType="separate"/>
            </w:r>
            <w:r w:rsidR="00A62A58">
              <w:rPr>
                <w:noProof/>
                <w:webHidden/>
              </w:rPr>
              <w:t>8</w:t>
            </w:r>
            <w:r w:rsidR="00A62A58">
              <w:rPr>
                <w:noProof/>
                <w:webHidden/>
              </w:rPr>
              <w:fldChar w:fldCharType="end"/>
            </w:r>
          </w:hyperlink>
        </w:p>
        <w:p w14:paraId="52727693" w14:textId="57CF9AE5"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39" w:history="1">
            <w:r w:rsidR="00A62A58" w:rsidRPr="000F5C04">
              <w:rPr>
                <w:rStyle w:val="Hyperlink"/>
                <w:noProof/>
              </w:rPr>
              <w:t>Service Portal(s) and Service Catalog</w:t>
            </w:r>
            <w:r w:rsidR="00A62A58">
              <w:rPr>
                <w:noProof/>
                <w:webHidden/>
              </w:rPr>
              <w:tab/>
            </w:r>
            <w:r w:rsidR="00A62A58">
              <w:rPr>
                <w:noProof/>
                <w:webHidden/>
              </w:rPr>
              <w:fldChar w:fldCharType="begin"/>
            </w:r>
            <w:r w:rsidR="00A62A58">
              <w:rPr>
                <w:noProof/>
                <w:webHidden/>
              </w:rPr>
              <w:instrText xml:space="preserve"> PAGEREF _Toc108719839 \h </w:instrText>
            </w:r>
            <w:r w:rsidR="00A62A58">
              <w:rPr>
                <w:noProof/>
                <w:webHidden/>
              </w:rPr>
            </w:r>
            <w:r w:rsidR="00A62A58">
              <w:rPr>
                <w:noProof/>
                <w:webHidden/>
              </w:rPr>
              <w:fldChar w:fldCharType="separate"/>
            </w:r>
            <w:r w:rsidR="00A62A58">
              <w:rPr>
                <w:noProof/>
                <w:webHidden/>
              </w:rPr>
              <w:t>10</w:t>
            </w:r>
            <w:r w:rsidR="00A62A58">
              <w:rPr>
                <w:noProof/>
                <w:webHidden/>
              </w:rPr>
              <w:fldChar w:fldCharType="end"/>
            </w:r>
          </w:hyperlink>
        </w:p>
        <w:p w14:paraId="0C3BBD26" w14:textId="1B27D08B"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0" w:history="1">
            <w:r w:rsidR="00A62A58" w:rsidRPr="000F5C04">
              <w:rPr>
                <w:rStyle w:val="Hyperlink"/>
                <w:noProof/>
              </w:rPr>
              <w:t>Foundation Data (Core)</w:t>
            </w:r>
            <w:r w:rsidR="00A62A58">
              <w:rPr>
                <w:noProof/>
                <w:webHidden/>
              </w:rPr>
              <w:tab/>
            </w:r>
            <w:r w:rsidR="00A62A58">
              <w:rPr>
                <w:noProof/>
                <w:webHidden/>
              </w:rPr>
              <w:fldChar w:fldCharType="begin"/>
            </w:r>
            <w:r w:rsidR="00A62A58">
              <w:rPr>
                <w:noProof/>
                <w:webHidden/>
              </w:rPr>
              <w:instrText xml:space="preserve"> PAGEREF _Toc108719840 \h </w:instrText>
            </w:r>
            <w:r w:rsidR="00A62A58">
              <w:rPr>
                <w:noProof/>
                <w:webHidden/>
              </w:rPr>
            </w:r>
            <w:r w:rsidR="00A62A58">
              <w:rPr>
                <w:noProof/>
                <w:webHidden/>
              </w:rPr>
              <w:fldChar w:fldCharType="separate"/>
            </w:r>
            <w:r w:rsidR="00A62A58">
              <w:rPr>
                <w:noProof/>
                <w:webHidden/>
              </w:rPr>
              <w:t>10</w:t>
            </w:r>
            <w:r w:rsidR="00A62A58">
              <w:rPr>
                <w:noProof/>
                <w:webHidden/>
              </w:rPr>
              <w:fldChar w:fldCharType="end"/>
            </w:r>
          </w:hyperlink>
        </w:p>
        <w:p w14:paraId="6AD402D0" w14:textId="79C944E6"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1" w:history="1">
            <w:r w:rsidR="00A62A58" w:rsidRPr="000F5C04">
              <w:rPr>
                <w:rStyle w:val="Hyperlink"/>
                <w:noProof/>
              </w:rPr>
              <w:t>Foundation Data (Customer Service Management)</w:t>
            </w:r>
            <w:r w:rsidR="00A62A58">
              <w:rPr>
                <w:noProof/>
                <w:webHidden/>
              </w:rPr>
              <w:tab/>
            </w:r>
            <w:r w:rsidR="00A62A58">
              <w:rPr>
                <w:noProof/>
                <w:webHidden/>
              </w:rPr>
              <w:fldChar w:fldCharType="begin"/>
            </w:r>
            <w:r w:rsidR="00A62A58">
              <w:rPr>
                <w:noProof/>
                <w:webHidden/>
              </w:rPr>
              <w:instrText xml:space="preserve"> PAGEREF _Toc108719841 \h </w:instrText>
            </w:r>
            <w:r w:rsidR="00A62A58">
              <w:rPr>
                <w:noProof/>
                <w:webHidden/>
              </w:rPr>
            </w:r>
            <w:r w:rsidR="00A62A58">
              <w:rPr>
                <w:noProof/>
                <w:webHidden/>
              </w:rPr>
              <w:fldChar w:fldCharType="separate"/>
            </w:r>
            <w:r w:rsidR="00A62A58">
              <w:rPr>
                <w:noProof/>
                <w:webHidden/>
              </w:rPr>
              <w:t>11</w:t>
            </w:r>
            <w:r w:rsidR="00A62A58">
              <w:rPr>
                <w:noProof/>
                <w:webHidden/>
              </w:rPr>
              <w:fldChar w:fldCharType="end"/>
            </w:r>
          </w:hyperlink>
        </w:p>
        <w:p w14:paraId="627CE59D" w14:textId="0327E249" w:rsidR="00A62A58" w:rsidRDefault="00000000">
          <w:pPr>
            <w:pStyle w:val="TOC1"/>
            <w:rPr>
              <w:rFonts w:asciiTheme="minorHAnsi" w:eastAsiaTheme="minorEastAsia" w:hAnsiTheme="minorHAnsi" w:cstheme="minorBidi"/>
              <w:bCs w:val="0"/>
              <w:iCs w:val="0"/>
              <w:noProof/>
              <w:color w:val="auto"/>
              <w:sz w:val="24"/>
              <w:lang w:val="en-IN" w:eastAsia="en-GB"/>
            </w:rPr>
          </w:pPr>
          <w:hyperlink w:anchor="_Toc108719842" w:history="1">
            <w:r w:rsidR="00A62A58" w:rsidRPr="000F5C04">
              <w:rPr>
                <w:rStyle w:val="Hyperlink"/>
                <w:noProof/>
              </w:rPr>
              <w:t>Additional data</w:t>
            </w:r>
            <w:r w:rsidR="00A62A58">
              <w:rPr>
                <w:noProof/>
                <w:webHidden/>
              </w:rPr>
              <w:tab/>
            </w:r>
            <w:r w:rsidR="00A62A58">
              <w:rPr>
                <w:noProof/>
                <w:webHidden/>
              </w:rPr>
              <w:fldChar w:fldCharType="begin"/>
            </w:r>
            <w:r w:rsidR="00A62A58">
              <w:rPr>
                <w:noProof/>
                <w:webHidden/>
              </w:rPr>
              <w:instrText xml:space="preserve"> PAGEREF _Toc108719842 \h </w:instrText>
            </w:r>
            <w:r w:rsidR="00A62A58">
              <w:rPr>
                <w:noProof/>
                <w:webHidden/>
              </w:rPr>
            </w:r>
            <w:r w:rsidR="00A62A58">
              <w:rPr>
                <w:noProof/>
                <w:webHidden/>
              </w:rPr>
              <w:fldChar w:fldCharType="separate"/>
            </w:r>
            <w:r w:rsidR="00A62A58">
              <w:rPr>
                <w:noProof/>
                <w:webHidden/>
              </w:rPr>
              <w:t>11</w:t>
            </w:r>
            <w:r w:rsidR="00A62A58">
              <w:rPr>
                <w:noProof/>
                <w:webHidden/>
              </w:rPr>
              <w:fldChar w:fldCharType="end"/>
            </w:r>
          </w:hyperlink>
        </w:p>
        <w:p w14:paraId="6C81A235" w14:textId="0A2E8773"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3" w:history="1">
            <w:r w:rsidR="00A62A58" w:rsidRPr="000F5C04">
              <w:rPr>
                <w:rStyle w:val="Hyperlink"/>
                <w:noProof/>
              </w:rPr>
              <w:t>Company</w:t>
            </w:r>
            <w:r w:rsidR="00A62A58">
              <w:rPr>
                <w:noProof/>
                <w:webHidden/>
              </w:rPr>
              <w:tab/>
            </w:r>
            <w:r w:rsidR="00A62A58">
              <w:rPr>
                <w:noProof/>
                <w:webHidden/>
              </w:rPr>
              <w:fldChar w:fldCharType="begin"/>
            </w:r>
            <w:r w:rsidR="00A62A58">
              <w:rPr>
                <w:noProof/>
                <w:webHidden/>
              </w:rPr>
              <w:instrText xml:space="preserve"> PAGEREF _Toc108719843 \h </w:instrText>
            </w:r>
            <w:r w:rsidR="00A62A58">
              <w:rPr>
                <w:noProof/>
                <w:webHidden/>
              </w:rPr>
            </w:r>
            <w:r w:rsidR="00A62A58">
              <w:rPr>
                <w:noProof/>
                <w:webHidden/>
              </w:rPr>
              <w:fldChar w:fldCharType="separate"/>
            </w:r>
            <w:r w:rsidR="00A62A58">
              <w:rPr>
                <w:noProof/>
                <w:webHidden/>
              </w:rPr>
              <w:t>11</w:t>
            </w:r>
            <w:r w:rsidR="00A62A58">
              <w:rPr>
                <w:noProof/>
                <w:webHidden/>
              </w:rPr>
              <w:fldChar w:fldCharType="end"/>
            </w:r>
          </w:hyperlink>
        </w:p>
        <w:p w14:paraId="4438B3DB" w14:textId="2663755E"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4" w:history="1">
            <w:r w:rsidR="00A62A58" w:rsidRPr="000F5C04">
              <w:rPr>
                <w:rStyle w:val="Hyperlink"/>
                <w:noProof/>
              </w:rPr>
              <w:t>Department</w:t>
            </w:r>
            <w:r w:rsidR="00A62A58">
              <w:rPr>
                <w:noProof/>
                <w:webHidden/>
              </w:rPr>
              <w:tab/>
            </w:r>
            <w:r w:rsidR="00A62A58">
              <w:rPr>
                <w:noProof/>
                <w:webHidden/>
              </w:rPr>
              <w:fldChar w:fldCharType="begin"/>
            </w:r>
            <w:r w:rsidR="00A62A58">
              <w:rPr>
                <w:noProof/>
                <w:webHidden/>
              </w:rPr>
              <w:instrText xml:space="preserve"> PAGEREF _Toc108719844 \h </w:instrText>
            </w:r>
            <w:r w:rsidR="00A62A58">
              <w:rPr>
                <w:noProof/>
                <w:webHidden/>
              </w:rPr>
            </w:r>
            <w:r w:rsidR="00A62A58">
              <w:rPr>
                <w:noProof/>
                <w:webHidden/>
              </w:rPr>
              <w:fldChar w:fldCharType="separate"/>
            </w:r>
            <w:r w:rsidR="00A62A58">
              <w:rPr>
                <w:noProof/>
                <w:webHidden/>
              </w:rPr>
              <w:t>11</w:t>
            </w:r>
            <w:r w:rsidR="00A62A58">
              <w:rPr>
                <w:noProof/>
                <w:webHidden/>
              </w:rPr>
              <w:fldChar w:fldCharType="end"/>
            </w:r>
          </w:hyperlink>
        </w:p>
        <w:p w14:paraId="4E58A1EA" w14:textId="3FA68B9D"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5" w:history="1">
            <w:r w:rsidR="00A62A58" w:rsidRPr="000F5C04">
              <w:rPr>
                <w:rStyle w:val="Hyperlink"/>
                <w:noProof/>
              </w:rPr>
              <w:t>Configuration Management Database</w:t>
            </w:r>
            <w:r w:rsidR="00A62A58">
              <w:rPr>
                <w:noProof/>
                <w:webHidden/>
              </w:rPr>
              <w:tab/>
            </w:r>
            <w:r w:rsidR="00A62A58">
              <w:rPr>
                <w:noProof/>
                <w:webHidden/>
              </w:rPr>
              <w:fldChar w:fldCharType="begin"/>
            </w:r>
            <w:r w:rsidR="00A62A58">
              <w:rPr>
                <w:noProof/>
                <w:webHidden/>
              </w:rPr>
              <w:instrText xml:space="preserve"> PAGEREF _Toc108719845 \h </w:instrText>
            </w:r>
            <w:r w:rsidR="00A62A58">
              <w:rPr>
                <w:noProof/>
                <w:webHidden/>
              </w:rPr>
            </w:r>
            <w:r w:rsidR="00A62A58">
              <w:rPr>
                <w:noProof/>
                <w:webHidden/>
              </w:rPr>
              <w:fldChar w:fldCharType="separate"/>
            </w:r>
            <w:r w:rsidR="00A62A58">
              <w:rPr>
                <w:noProof/>
                <w:webHidden/>
              </w:rPr>
              <w:t>13</w:t>
            </w:r>
            <w:r w:rsidR="00A62A58">
              <w:rPr>
                <w:noProof/>
                <w:webHidden/>
              </w:rPr>
              <w:fldChar w:fldCharType="end"/>
            </w:r>
          </w:hyperlink>
        </w:p>
        <w:p w14:paraId="3948612E" w14:textId="6AFBD658"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6" w:history="1">
            <w:r w:rsidR="00A62A58" w:rsidRPr="000F5C04">
              <w:rPr>
                <w:rStyle w:val="Hyperlink"/>
                <w:noProof/>
              </w:rPr>
              <w:t>Other Systems</w:t>
            </w:r>
            <w:r w:rsidR="00A62A58">
              <w:rPr>
                <w:noProof/>
                <w:webHidden/>
              </w:rPr>
              <w:tab/>
            </w:r>
            <w:r w:rsidR="00A62A58">
              <w:rPr>
                <w:noProof/>
                <w:webHidden/>
              </w:rPr>
              <w:fldChar w:fldCharType="begin"/>
            </w:r>
            <w:r w:rsidR="00A62A58">
              <w:rPr>
                <w:noProof/>
                <w:webHidden/>
              </w:rPr>
              <w:instrText xml:space="preserve"> PAGEREF _Toc108719846 \h </w:instrText>
            </w:r>
            <w:r w:rsidR="00A62A58">
              <w:rPr>
                <w:noProof/>
                <w:webHidden/>
              </w:rPr>
            </w:r>
            <w:r w:rsidR="00A62A58">
              <w:rPr>
                <w:noProof/>
                <w:webHidden/>
              </w:rPr>
              <w:fldChar w:fldCharType="separate"/>
            </w:r>
            <w:r w:rsidR="00A62A58">
              <w:rPr>
                <w:noProof/>
                <w:webHidden/>
              </w:rPr>
              <w:t>14</w:t>
            </w:r>
            <w:r w:rsidR="00A62A58">
              <w:rPr>
                <w:noProof/>
                <w:webHidden/>
              </w:rPr>
              <w:fldChar w:fldCharType="end"/>
            </w:r>
          </w:hyperlink>
        </w:p>
        <w:p w14:paraId="28C4ED04" w14:textId="551AF52F"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7" w:history="1">
            <w:r w:rsidR="00A62A58" w:rsidRPr="000F5C04">
              <w:rPr>
                <w:rStyle w:val="Hyperlink"/>
                <w:noProof/>
              </w:rPr>
              <w:t>Transactional Data</w:t>
            </w:r>
            <w:r w:rsidR="00A62A58">
              <w:rPr>
                <w:noProof/>
                <w:webHidden/>
              </w:rPr>
              <w:tab/>
            </w:r>
            <w:r w:rsidR="00A62A58">
              <w:rPr>
                <w:noProof/>
                <w:webHidden/>
              </w:rPr>
              <w:fldChar w:fldCharType="begin"/>
            </w:r>
            <w:r w:rsidR="00A62A58">
              <w:rPr>
                <w:noProof/>
                <w:webHidden/>
              </w:rPr>
              <w:instrText xml:space="preserve"> PAGEREF _Toc108719847 \h </w:instrText>
            </w:r>
            <w:r w:rsidR="00A62A58">
              <w:rPr>
                <w:noProof/>
                <w:webHidden/>
              </w:rPr>
            </w:r>
            <w:r w:rsidR="00A62A58">
              <w:rPr>
                <w:noProof/>
                <w:webHidden/>
              </w:rPr>
              <w:fldChar w:fldCharType="separate"/>
            </w:r>
            <w:r w:rsidR="00A62A58">
              <w:rPr>
                <w:noProof/>
                <w:webHidden/>
              </w:rPr>
              <w:t>14</w:t>
            </w:r>
            <w:r w:rsidR="00A62A58">
              <w:rPr>
                <w:noProof/>
                <w:webHidden/>
              </w:rPr>
              <w:fldChar w:fldCharType="end"/>
            </w:r>
          </w:hyperlink>
        </w:p>
        <w:p w14:paraId="25C57AFC" w14:textId="419F0D56"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8" w:history="1">
            <w:r w:rsidR="00A62A58" w:rsidRPr="000F5C04">
              <w:rPr>
                <w:rStyle w:val="Hyperlink"/>
                <w:noProof/>
              </w:rPr>
              <w:t>Custom Applications</w:t>
            </w:r>
            <w:r w:rsidR="00A62A58">
              <w:rPr>
                <w:noProof/>
                <w:webHidden/>
              </w:rPr>
              <w:tab/>
            </w:r>
            <w:r w:rsidR="00A62A58">
              <w:rPr>
                <w:noProof/>
                <w:webHidden/>
              </w:rPr>
              <w:fldChar w:fldCharType="begin"/>
            </w:r>
            <w:r w:rsidR="00A62A58">
              <w:rPr>
                <w:noProof/>
                <w:webHidden/>
              </w:rPr>
              <w:instrText xml:space="preserve"> PAGEREF _Toc108719848 \h </w:instrText>
            </w:r>
            <w:r w:rsidR="00A62A58">
              <w:rPr>
                <w:noProof/>
                <w:webHidden/>
              </w:rPr>
            </w:r>
            <w:r w:rsidR="00A62A58">
              <w:rPr>
                <w:noProof/>
                <w:webHidden/>
              </w:rPr>
              <w:fldChar w:fldCharType="separate"/>
            </w:r>
            <w:r w:rsidR="00A62A58">
              <w:rPr>
                <w:noProof/>
                <w:webHidden/>
              </w:rPr>
              <w:t>16</w:t>
            </w:r>
            <w:r w:rsidR="00A62A58">
              <w:rPr>
                <w:noProof/>
                <w:webHidden/>
              </w:rPr>
              <w:fldChar w:fldCharType="end"/>
            </w:r>
          </w:hyperlink>
        </w:p>
        <w:p w14:paraId="240BE8CB" w14:textId="17F8F0DB"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49" w:history="1">
            <w:r w:rsidR="00A62A58" w:rsidRPr="000F5C04">
              <w:rPr>
                <w:rStyle w:val="Hyperlink"/>
                <w:noProof/>
              </w:rPr>
              <w:t>Integrations</w:t>
            </w:r>
            <w:r w:rsidR="00A62A58">
              <w:rPr>
                <w:noProof/>
                <w:webHidden/>
              </w:rPr>
              <w:tab/>
            </w:r>
            <w:r w:rsidR="00A62A58">
              <w:rPr>
                <w:noProof/>
                <w:webHidden/>
              </w:rPr>
              <w:fldChar w:fldCharType="begin"/>
            </w:r>
            <w:r w:rsidR="00A62A58">
              <w:rPr>
                <w:noProof/>
                <w:webHidden/>
              </w:rPr>
              <w:instrText xml:space="preserve"> PAGEREF _Toc108719849 \h </w:instrText>
            </w:r>
            <w:r w:rsidR="00A62A58">
              <w:rPr>
                <w:noProof/>
                <w:webHidden/>
              </w:rPr>
            </w:r>
            <w:r w:rsidR="00A62A58">
              <w:rPr>
                <w:noProof/>
                <w:webHidden/>
              </w:rPr>
              <w:fldChar w:fldCharType="separate"/>
            </w:r>
            <w:r w:rsidR="00A62A58">
              <w:rPr>
                <w:noProof/>
                <w:webHidden/>
              </w:rPr>
              <w:t>16</w:t>
            </w:r>
            <w:r w:rsidR="00A62A58">
              <w:rPr>
                <w:noProof/>
                <w:webHidden/>
              </w:rPr>
              <w:fldChar w:fldCharType="end"/>
            </w:r>
          </w:hyperlink>
        </w:p>
        <w:p w14:paraId="77EE8604" w14:textId="2C2B5D8F"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50" w:history="1">
            <w:r w:rsidR="00A62A58" w:rsidRPr="000F5C04">
              <w:rPr>
                <w:rStyle w:val="Hyperlink"/>
                <w:noProof/>
              </w:rPr>
              <w:t>Other</w:t>
            </w:r>
            <w:r w:rsidR="00A62A58">
              <w:rPr>
                <w:noProof/>
                <w:webHidden/>
              </w:rPr>
              <w:tab/>
            </w:r>
            <w:r w:rsidR="00A62A58">
              <w:rPr>
                <w:noProof/>
                <w:webHidden/>
              </w:rPr>
              <w:fldChar w:fldCharType="begin"/>
            </w:r>
            <w:r w:rsidR="00A62A58">
              <w:rPr>
                <w:noProof/>
                <w:webHidden/>
              </w:rPr>
              <w:instrText xml:space="preserve"> PAGEREF _Toc108719850 \h </w:instrText>
            </w:r>
            <w:r w:rsidR="00A62A58">
              <w:rPr>
                <w:noProof/>
                <w:webHidden/>
              </w:rPr>
            </w:r>
            <w:r w:rsidR="00A62A58">
              <w:rPr>
                <w:noProof/>
                <w:webHidden/>
              </w:rPr>
              <w:fldChar w:fldCharType="separate"/>
            </w:r>
            <w:r w:rsidR="00A62A58">
              <w:rPr>
                <w:noProof/>
                <w:webHidden/>
              </w:rPr>
              <w:t>18</w:t>
            </w:r>
            <w:r w:rsidR="00A62A58">
              <w:rPr>
                <w:noProof/>
                <w:webHidden/>
              </w:rPr>
              <w:fldChar w:fldCharType="end"/>
            </w:r>
          </w:hyperlink>
        </w:p>
        <w:p w14:paraId="1498323B" w14:textId="5DF1FF57"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51" w:history="1">
            <w:r w:rsidR="00A62A58" w:rsidRPr="000F5C04">
              <w:rPr>
                <w:rStyle w:val="Hyperlink"/>
                <w:noProof/>
              </w:rPr>
              <w:t>ServiceNow Platform Upgrades</w:t>
            </w:r>
            <w:r w:rsidR="00A62A58">
              <w:rPr>
                <w:noProof/>
                <w:webHidden/>
              </w:rPr>
              <w:tab/>
            </w:r>
            <w:r w:rsidR="00A62A58">
              <w:rPr>
                <w:noProof/>
                <w:webHidden/>
              </w:rPr>
              <w:fldChar w:fldCharType="begin"/>
            </w:r>
            <w:r w:rsidR="00A62A58">
              <w:rPr>
                <w:noProof/>
                <w:webHidden/>
              </w:rPr>
              <w:instrText xml:space="preserve"> PAGEREF _Toc108719851 \h </w:instrText>
            </w:r>
            <w:r w:rsidR="00A62A58">
              <w:rPr>
                <w:noProof/>
                <w:webHidden/>
              </w:rPr>
            </w:r>
            <w:r w:rsidR="00A62A58">
              <w:rPr>
                <w:noProof/>
                <w:webHidden/>
              </w:rPr>
              <w:fldChar w:fldCharType="separate"/>
            </w:r>
            <w:r w:rsidR="00A62A58">
              <w:rPr>
                <w:noProof/>
                <w:webHidden/>
              </w:rPr>
              <w:t>18</w:t>
            </w:r>
            <w:r w:rsidR="00A62A58">
              <w:rPr>
                <w:noProof/>
                <w:webHidden/>
              </w:rPr>
              <w:fldChar w:fldCharType="end"/>
            </w:r>
          </w:hyperlink>
        </w:p>
        <w:p w14:paraId="2DCBAEC4" w14:textId="57736E64"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52" w:history="1">
            <w:r w:rsidR="00A62A58" w:rsidRPr="000F5C04">
              <w:rPr>
                <w:rStyle w:val="Hyperlink"/>
                <w:noProof/>
              </w:rPr>
              <w:t>Roadmap (next 12 months)</w:t>
            </w:r>
            <w:r w:rsidR="00A62A58">
              <w:rPr>
                <w:noProof/>
                <w:webHidden/>
              </w:rPr>
              <w:tab/>
            </w:r>
            <w:r w:rsidR="00A62A58">
              <w:rPr>
                <w:noProof/>
                <w:webHidden/>
              </w:rPr>
              <w:fldChar w:fldCharType="begin"/>
            </w:r>
            <w:r w:rsidR="00A62A58">
              <w:rPr>
                <w:noProof/>
                <w:webHidden/>
              </w:rPr>
              <w:instrText xml:space="preserve"> PAGEREF _Toc108719852 \h </w:instrText>
            </w:r>
            <w:r w:rsidR="00A62A58">
              <w:rPr>
                <w:noProof/>
                <w:webHidden/>
              </w:rPr>
            </w:r>
            <w:r w:rsidR="00A62A58">
              <w:rPr>
                <w:noProof/>
                <w:webHidden/>
              </w:rPr>
              <w:fldChar w:fldCharType="separate"/>
            </w:r>
            <w:r w:rsidR="00A62A58">
              <w:rPr>
                <w:noProof/>
                <w:webHidden/>
              </w:rPr>
              <w:t>19</w:t>
            </w:r>
            <w:r w:rsidR="00A62A58">
              <w:rPr>
                <w:noProof/>
                <w:webHidden/>
              </w:rPr>
              <w:fldChar w:fldCharType="end"/>
            </w:r>
          </w:hyperlink>
        </w:p>
        <w:p w14:paraId="79FC6AEB" w14:textId="2098D8C2" w:rsidR="00A62A58" w:rsidRDefault="00000000">
          <w:pPr>
            <w:pStyle w:val="TOC2"/>
            <w:rPr>
              <w:rFonts w:asciiTheme="minorHAnsi" w:eastAsiaTheme="minorEastAsia" w:hAnsiTheme="minorHAnsi" w:cstheme="minorBidi"/>
              <w:bCs w:val="0"/>
              <w:noProof/>
              <w:color w:val="auto"/>
              <w:sz w:val="24"/>
              <w:szCs w:val="24"/>
              <w:lang w:val="en-IN" w:eastAsia="en-GB"/>
            </w:rPr>
          </w:pPr>
          <w:hyperlink w:anchor="_Toc108719853" w:history="1">
            <w:r w:rsidR="00A62A58" w:rsidRPr="000F5C04">
              <w:rPr>
                <w:rStyle w:val="Hyperlink"/>
                <w:noProof/>
              </w:rPr>
              <w:t>Additional Information</w:t>
            </w:r>
            <w:r w:rsidR="00A62A58">
              <w:rPr>
                <w:noProof/>
                <w:webHidden/>
              </w:rPr>
              <w:tab/>
            </w:r>
            <w:r w:rsidR="00A62A58">
              <w:rPr>
                <w:noProof/>
                <w:webHidden/>
              </w:rPr>
              <w:fldChar w:fldCharType="begin"/>
            </w:r>
            <w:r w:rsidR="00A62A58">
              <w:rPr>
                <w:noProof/>
                <w:webHidden/>
              </w:rPr>
              <w:instrText xml:space="preserve"> PAGEREF _Toc108719853 \h </w:instrText>
            </w:r>
            <w:r w:rsidR="00A62A58">
              <w:rPr>
                <w:noProof/>
                <w:webHidden/>
              </w:rPr>
            </w:r>
            <w:r w:rsidR="00A62A58">
              <w:rPr>
                <w:noProof/>
                <w:webHidden/>
              </w:rPr>
              <w:fldChar w:fldCharType="separate"/>
            </w:r>
            <w:r w:rsidR="00A62A58">
              <w:rPr>
                <w:noProof/>
                <w:webHidden/>
              </w:rPr>
              <w:t>19</w:t>
            </w:r>
            <w:r w:rsidR="00A62A58">
              <w:rPr>
                <w:noProof/>
                <w:webHidden/>
              </w:rPr>
              <w:fldChar w:fldCharType="end"/>
            </w:r>
          </w:hyperlink>
        </w:p>
        <w:p w14:paraId="7DB5E1EE" w14:textId="639EB1C7" w:rsidR="00663E20" w:rsidRDefault="00D578A1">
          <w:r>
            <w:fldChar w:fldCharType="end"/>
          </w:r>
        </w:p>
      </w:sdtContent>
    </w:sdt>
    <w:p w14:paraId="4C25EF9E" w14:textId="77777777" w:rsidR="00FD5F07" w:rsidRDefault="00FD5F07">
      <w:pPr>
        <w:rPr>
          <w:b/>
          <w:noProof/>
          <w:sz w:val="32"/>
        </w:rPr>
      </w:pPr>
      <w:bookmarkStart w:id="3" w:name="main"/>
      <w:bookmarkStart w:id="4" w:name="_Hlk99548303"/>
      <w:r>
        <w:rPr>
          <w:noProof/>
        </w:rPr>
        <w:br w:type="page"/>
      </w:r>
    </w:p>
    <w:p w14:paraId="177981A5" w14:textId="1AE7DD6A" w:rsidR="001C0644" w:rsidRDefault="003122FA" w:rsidP="00663E20">
      <w:pPr>
        <w:pStyle w:val="03SubheadBodyTitle"/>
        <w:rPr>
          <w:noProof/>
        </w:rPr>
      </w:pPr>
      <w:bookmarkStart w:id="5" w:name="_Toc108719829"/>
      <w:r w:rsidRPr="003122FA">
        <w:rPr>
          <w:noProof/>
        </w:rPr>
        <w:lastRenderedPageBreak/>
        <w:t>Introduction</w:t>
      </w:r>
      <w:bookmarkEnd w:id="5"/>
      <w:r w:rsidR="00663E20">
        <w:rPr>
          <w:noProof/>
        </w:rPr>
        <w:t xml:space="preserve"> </w:t>
      </w:r>
    </w:p>
    <w:p w14:paraId="05703114" w14:textId="77777777" w:rsidR="006A7E49" w:rsidRPr="00866C46" w:rsidRDefault="006A7E49" w:rsidP="006A7E49">
      <w:pPr>
        <w:pStyle w:val="04SubheadBody"/>
        <w:outlineLvl w:val="0"/>
      </w:pPr>
      <w:bookmarkStart w:id="6" w:name="_Toc77238885"/>
      <w:bookmarkStart w:id="7" w:name="_Toc108719830"/>
      <w:r w:rsidRPr="00866C46">
        <w:t>Purpose</w:t>
      </w:r>
      <w:bookmarkEnd w:id="6"/>
      <w:bookmarkEnd w:id="7"/>
    </w:p>
    <w:p w14:paraId="60711F11" w14:textId="77777777" w:rsidR="006A7E49" w:rsidRPr="0026544A" w:rsidRDefault="006A7E49" w:rsidP="006A7E49">
      <w:pPr>
        <w:pStyle w:val="05BodyCopy"/>
      </w:pPr>
      <w:r>
        <w:t>The information provided in this questionnaire supports your ServiceNow platform strategy and maintenance. The question responses will inform ServiceNow solution design and ongoing ServiceNow platform management.</w:t>
      </w:r>
    </w:p>
    <w:p w14:paraId="346BAF31" w14:textId="1CFAB39F" w:rsidR="003122FA" w:rsidRDefault="003122FA" w:rsidP="001C0644">
      <w:pPr>
        <w:pStyle w:val="05BodyCopy"/>
        <w:rPr>
          <w:noProof/>
        </w:rPr>
      </w:pPr>
    </w:p>
    <w:p w14:paraId="58C9AC6F" w14:textId="4BA00FE5" w:rsidR="006A7E49" w:rsidRPr="00B266E6" w:rsidRDefault="006A7E49" w:rsidP="001C0644">
      <w:pPr>
        <w:pStyle w:val="05BodyCopy"/>
        <w:rPr>
          <w:b/>
          <w:bCs/>
          <w:i/>
          <w:iCs/>
          <w:noProof/>
        </w:rPr>
      </w:pPr>
      <w:r w:rsidRPr="00B266E6">
        <w:rPr>
          <w:b/>
          <w:bCs/>
          <w:i/>
          <w:iCs/>
          <w:noProof/>
        </w:rPr>
        <w:t>This is a “living” document that should be updated as your platform evolves.</w:t>
      </w:r>
    </w:p>
    <w:p w14:paraId="568EAF30" w14:textId="3AE3ACF7" w:rsidR="006A7E49" w:rsidRDefault="006A7E49" w:rsidP="001C0644">
      <w:pPr>
        <w:pStyle w:val="05BodyCopy"/>
        <w:rPr>
          <w:b/>
          <w:bCs/>
          <w:noProof/>
        </w:rPr>
      </w:pPr>
    </w:p>
    <w:p w14:paraId="13DEDA67" w14:textId="77777777" w:rsidR="006A7E49" w:rsidRDefault="006A7E49" w:rsidP="006A7E49">
      <w:pPr>
        <w:pStyle w:val="04SubheadBody"/>
        <w:outlineLvl w:val="0"/>
      </w:pPr>
      <w:bookmarkStart w:id="8" w:name="_Toc77238886"/>
      <w:bookmarkStart w:id="9" w:name="_Toc108719831"/>
      <w:r>
        <w:t>Instructions</w:t>
      </w:r>
      <w:bookmarkEnd w:id="8"/>
      <w:bookmarkEnd w:id="9"/>
    </w:p>
    <w:p w14:paraId="5EF66EE6" w14:textId="4515F7A9" w:rsidR="006A7E49" w:rsidRDefault="006A7E49" w:rsidP="006A7E49">
      <w:pPr>
        <w:pStyle w:val="05BodyCopy"/>
        <w:rPr>
          <w:bCs/>
        </w:rPr>
      </w:pPr>
      <w:r>
        <w:rPr>
          <w:bCs/>
        </w:rPr>
        <w:t>Fill out boxes in gray.</w:t>
      </w:r>
    </w:p>
    <w:p w14:paraId="262A6DD7" w14:textId="77777777" w:rsidR="006A7E49" w:rsidRDefault="006A7E49" w:rsidP="006A7E49">
      <w:pPr>
        <w:pStyle w:val="05BodyCopy"/>
        <w:rPr>
          <w:bCs/>
        </w:rPr>
      </w:pPr>
    </w:p>
    <w:p w14:paraId="4B6F421E" w14:textId="18D9A17D" w:rsidR="006A7E49" w:rsidRPr="006A7E49" w:rsidRDefault="006A7E49" w:rsidP="006A7E49">
      <w:pPr>
        <w:pStyle w:val="05BodyCopy"/>
        <w:rPr>
          <w:b/>
          <w:bCs/>
          <w:noProof/>
        </w:rPr>
      </w:pPr>
      <w:r>
        <w:rPr>
          <w:bCs/>
        </w:rPr>
        <w:t>You will need input from your</w:t>
      </w:r>
      <w:r w:rsidRPr="00F84CF3">
        <w:rPr>
          <w:bCs/>
        </w:rPr>
        <w:t xml:space="preserve"> Platform Owner</w:t>
      </w:r>
      <w:r>
        <w:rPr>
          <w:bCs/>
        </w:rPr>
        <w:t xml:space="preserve">, Platform </w:t>
      </w:r>
      <w:r w:rsidRPr="00F84CF3">
        <w:rPr>
          <w:bCs/>
        </w:rPr>
        <w:t>Manager, Developer</w:t>
      </w:r>
      <w:r>
        <w:rPr>
          <w:bCs/>
        </w:rPr>
        <w:t>(s)</w:t>
      </w:r>
      <w:r w:rsidRPr="00F84CF3">
        <w:rPr>
          <w:bCs/>
        </w:rPr>
        <w:t xml:space="preserve">, </w:t>
      </w:r>
      <w:r>
        <w:rPr>
          <w:bCs/>
        </w:rPr>
        <w:t xml:space="preserve">Platform </w:t>
      </w:r>
      <w:r w:rsidRPr="00F84CF3">
        <w:rPr>
          <w:bCs/>
        </w:rPr>
        <w:t>Architect</w:t>
      </w:r>
      <w:r>
        <w:rPr>
          <w:bCs/>
        </w:rPr>
        <w:t>,</w:t>
      </w:r>
      <w:r w:rsidRPr="00F84CF3">
        <w:rPr>
          <w:bCs/>
        </w:rPr>
        <w:t xml:space="preserve"> System Administration team members</w:t>
      </w:r>
      <w:r>
        <w:rPr>
          <w:bCs/>
        </w:rPr>
        <w:t>, and/or other technical experts within your organization, to fill out this questionnaire</w:t>
      </w:r>
    </w:p>
    <w:p w14:paraId="5F19F00A" w14:textId="77777777" w:rsidR="006A7E49" w:rsidRDefault="006A7E49" w:rsidP="009363D9">
      <w:pPr>
        <w:pStyle w:val="04SubheadBody"/>
      </w:pPr>
      <w:bookmarkStart w:id="10" w:name="_Toc38536037"/>
      <w:bookmarkStart w:id="11" w:name="_Toc99092437"/>
    </w:p>
    <w:p w14:paraId="74631E3E" w14:textId="77777777" w:rsidR="006A7E49" w:rsidRDefault="006A7E49">
      <w:pPr>
        <w:rPr>
          <w:b/>
          <w:sz w:val="22"/>
        </w:rPr>
      </w:pPr>
      <w:r>
        <w:br w:type="page"/>
      </w:r>
    </w:p>
    <w:p w14:paraId="41D764B6" w14:textId="4F4428CC" w:rsidR="006A7E49" w:rsidRDefault="006A7E49" w:rsidP="006A7E49">
      <w:pPr>
        <w:pStyle w:val="03SubheadBodyTitle"/>
      </w:pPr>
      <w:bookmarkStart w:id="12" w:name="_Toc77238887"/>
      <w:bookmarkStart w:id="13" w:name="_Toc108719832"/>
      <w:bookmarkEnd w:id="10"/>
      <w:bookmarkEnd w:id="11"/>
      <w:r>
        <w:lastRenderedPageBreak/>
        <w:t>Platform Questionnaire</w:t>
      </w:r>
      <w:bookmarkEnd w:id="12"/>
      <w:bookmarkEnd w:id="13"/>
    </w:p>
    <w:p w14:paraId="1397E924" w14:textId="110A7252" w:rsidR="00200114" w:rsidRDefault="006A7E49" w:rsidP="006A7E49">
      <w:pPr>
        <w:pStyle w:val="04SubheadBody"/>
        <w:outlineLvl w:val="0"/>
      </w:pPr>
      <w:bookmarkStart w:id="14" w:name="_Toc77238888"/>
      <w:bookmarkStart w:id="15" w:name="_Toc108719833"/>
      <w:r>
        <w:t>Overview</w:t>
      </w:r>
      <w:bookmarkEnd w:id="14"/>
      <w:bookmarkEnd w:id="15"/>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2737"/>
        <w:gridCol w:w="2649"/>
      </w:tblGrid>
      <w:tr w:rsidR="006A7E49" w:rsidRPr="006C30A7" w14:paraId="3CC2246B"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3E8D72DC" w14:textId="76E6F827" w:rsidR="006A7E49" w:rsidRPr="00292036" w:rsidRDefault="006A7E49" w:rsidP="00080FBC">
            <w:pPr>
              <w:pStyle w:val="10TableHead"/>
              <w:spacing w:before="96" w:after="96"/>
              <w:rPr>
                <w:b/>
              </w:rPr>
            </w:pPr>
            <w:r w:rsidRPr="006A7E49">
              <w:rPr>
                <w:b/>
              </w:rPr>
              <w:t>Question</w:t>
            </w:r>
          </w:p>
        </w:tc>
        <w:tc>
          <w:tcPr>
            <w:tcW w:w="1486" w:type="pct"/>
            <w:tcBorders>
              <w:left w:val="single" w:sz="4" w:space="0" w:color="FFFFFF" w:themeColor="background1"/>
              <w:right w:val="single" w:sz="4" w:space="0" w:color="FFFFFF" w:themeColor="background1"/>
            </w:tcBorders>
            <w:shd w:val="clear" w:color="auto" w:fill="000000" w:themeFill="text1"/>
          </w:tcPr>
          <w:p w14:paraId="537C2655" w14:textId="3AC995D5" w:rsidR="006A7E49" w:rsidRPr="00292036" w:rsidRDefault="006A7E49" w:rsidP="00080FBC">
            <w:pPr>
              <w:pStyle w:val="10TableHead"/>
              <w:spacing w:before="96" w:after="96"/>
              <w:rPr>
                <w:b/>
              </w:rPr>
            </w:pPr>
            <w:r w:rsidRPr="006A7E49">
              <w:rPr>
                <w:b/>
              </w:rPr>
              <w:t>Response</w:t>
            </w:r>
          </w:p>
        </w:tc>
        <w:tc>
          <w:tcPr>
            <w:tcW w:w="1439" w:type="pct"/>
            <w:tcBorders>
              <w:left w:val="single" w:sz="4" w:space="0" w:color="FFFFFF" w:themeColor="background1"/>
            </w:tcBorders>
            <w:shd w:val="clear" w:color="auto" w:fill="000000" w:themeFill="text1"/>
          </w:tcPr>
          <w:p w14:paraId="4D512340" w14:textId="622DF1B4" w:rsidR="006A7E49" w:rsidRPr="00292036" w:rsidRDefault="006A7E49" w:rsidP="00080FBC">
            <w:pPr>
              <w:pStyle w:val="10TableHead"/>
              <w:spacing w:before="96" w:after="96"/>
              <w:rPr>
                <w:b/>
              </w:rPr>
            </w:pPr>
            <w:r w:rsidRPr="006A7E49">
              <w:rPr>
                <w:b/>
              </w:rPr>
              <w:t>Notes</w:t>
            </w:r>
          </w:p>
        </w:tc>
      </w:tr>
      <w:tr w:rsidR="006A7E49" w:rsidRPr="006C30A7" w14:paraId="053066E0"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7EFBF25C" w14:textId="59900971" w:rsidR="006A7E49" w:rsidRPr="006C30A7" w:rsidRDefault="006A7E49" w:rsidP="005E1F39">
            <w:pPr>
              <w:pStyle w:val="11TableBody"/>
              <w:numPr>
                <w:ilvl w:val="0"/>
                <w:numId w:val="6"/>
              </w:numPr>
              <w:spacing w:before="96" w:after="96"/>
              <w:ind w:left="357" w:hanging="357"/>
            </w:pPr>
            <w:r>
              <w:t>Who populated this questionnaire?</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6D9B27E1" w14:textId="32527C93" w:rsidR="006A7E49" w:rsidRPr="000731EA" w:rsidRDefault="006A7E49" w:rsidP="00080FBC">
            <w:pPr>
              <w:pStyle w:val="12TableBullets"/>
              <w:numPr>
                <w:ilvl w:val="0"/>
                <w:numId w:val="0"/>
              </w:numPr>
              <w:tabs>
                <w:tab w:val="clear" w:pos="187"/>
              </w:tabs>
              <w:spacing w:before="96" w:after="96"/>
              <w:ind w:left="360" w:hanging="360"/>
              <w:rPr>
                <w:color w:val="000000" w:themeColor="text1"/>
              </w:rPr>
            </w:pPr>
          </w:p>
        </w:tc>
        <w:tc>
          <w:tcPr>
            <w:tcW w:w="1439" w:type="pct"/>
            <w:tcBorders>
              <w:top w:val="none" w:sz="0" w:space="0" w:color="auto"/>
              <w:left w:val="none" w:sz="0" w:space="0" w:color="auto"/>
              <w:bottom w:val="none" w:sz="0" w:space="0" w:color="auto"/>
              <w:right w:val="none" w:sz="0" w:space="0" w:color="auto"/>
            </w:tcBorders>
          </w:tcPr>
          <w:p w14:paraId="1CBC7710" w14:textId="179E6447" w:rsidR="006A7E49" w:rsidRPr="006C30A7" w:rsidRDefault="006A7E49" w:rsidP="00080FBC">
            <w:pPr>
              <w:pStyle w:val="11TableBody"/>
              <w:spacing w:before="96" w:after="96"/>
            </w:pPr>
          </w:p>
        </w:tc>
      </w:tr>
      <w:tr w:rsidR="006A7E49" w:rsidRPr="006C30A7" w14:paraId="67197267"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2CE74C7C" w14:textId="3CB44411" w:rsidR="006A7E49" w:rsidRPr="006C30A7" w:rsidRDefault="006A7E49" w:rsidP="005E1F39">
            <w:pPr>
              <w:pStyle w:val="11TableBody"/>
              <w:numPr>
                <w:ilvl w:val="0"/>
                <w:numId w:val="6"/>
              </w:numPr>
              <w:spacing w:before="96" w:after="96"/>
              <w:ind w:left="357" w:hanging="357"/>
            </w:pPr>
            <w:r>
              <w:t>What date was this questionnaire populated (or last updated)?</w:t>
            </w:r>
          </w:p>
        </w:tc>
        <w:tc>
          <w:tcPr>
            <w:tcW w:w="1486" w:type="pct"/>
            <w:tcBorders>
              <w:left w:val="none" w:sz="0" w:space="0" w:color="auto"/>
              <w:right w:val="none" w:sz="0" w:space="0" w:color="auto"/>
            </w:tcBorders>
            <w:shd w:val="clear" w:color="auto" w:fill="FFFFFF" w:themeFill="background1"/>
          </w:tcPr>
          <w:p w14:paraId="406DF1DC" w14:textId="2181E65A" w:rsidR="006A7E49" w:rsidRPr="006C30A7" w:rsidRDefault="006A7E49" w:rsidP="00080FBC">
            <w:pPr>
              <w:pStyle w:val="11TableBody"/>
              <w:spacing w:before="96" w:after="96"/>
            </w:pPr>
          </w:p>
        </w:tc>
        <w:tc>
          <w:tcPr>
            <w:tcW w:w="1439" w:type="pct"/>
            <w:tcBorders>
              <w:left w:val="none" w:sz="0" w:space="0" w:color="auto"/>
            </w:tcBorders>
          </w:tcPr>
          <w:p w14:paraId="709389C6" w14:textId="3279C21F" w:rsidR="006A7E49" w:rsidRPr="006C30A7" w:rsidRDefault="006A7E49" w:rsidP="00080FBC">
            <w:pPr>
              <w:pStyle w:val="11TableBody"/>
              <w:spacing w:before="96" w:after="96"/>
            </w:pPr>
          </w:p>
        </w:tc>
      </w:tr>
      <w:tr w:rsidR="006A7E49" w:rsidRPr="006C30A7" w14:paraId="06E7D524"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5B2B94B7" w14:textId="33D991AC" w:rsidR="006A7E49" w:rsidRPr="004A3F76" w:rsidRDefault="006A7E49" w:rsidP="005E1F39">
            <w:pPr>
              <w:pStyle w:val="11TableBody"/>
              <w:numPr>
                <w:ilvl w:val="0"/>
                <w:numId w:val="6"/>
              </w:numPr>
              <w:spacing w:before="96" w:after="96"/>
              <w:ind w:left="357" w:hanging="357"/>
            </w:pPr>
            <w:r>
              <w:t xml:space="preserve">What is the business purpose </w:t>
            </w:r>
            <w:r w:rsidR="007F361B">
              <w:t>of</w:t>
            </w:r>
            <w:r>
              <w:t xml:space="preserve"> the platform?</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31F51E40" w14:textId="0F6EC119"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5A30382C" w14:textId="0419004C" w:rsidR="006A7E49" w:rsidRDefault="006A7E49" w:rsidP="00080FBC">
            <w:pPr>
              <w:pStyle w:val="11TableBody"/>
              <w:spacing w:before="96" w:after="96"/>
            </w:pPr>
          </w:p>
        </w:tc>
      </w:tr>
      <w:tr w:rsidR="006A7E49" w:rsidRPr="006C30A7" w14:paraId="6EE43837"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06E881CD" w14:textId="33534AF7" w:rsidR="006A7E49" w:rsidRPr="004A3F76" w:rsidRDefault="006A7E49" w:rsidP="005E1F39">
            <w:pPr>
              <w:pStyle w:val="11TableBody"/>
              <w:numPr>
                <w:ilvl w:val="0"/>
                <w:numId w:val="6"/>
              </w:numPr>
              <w:spacing w:before="96" w:after="96"/>
              <w:ind w:left="357" w:hanging="357"/>
            </w:pPr>
            <w:r>
              <w:t>Who is the platform owner (individual)?</w:t>
            </w:r>
          </w:p>
        </w:tc>
        <w:tc>
          <w:tcPr>
            <w:tcW w:w="1486" w:type="pct"/>
            <w:tcBorders>
              <w:left w:val="none" w:sz="0" w:space="0" w:color="auto"/>
              <w:right w:val="none" w:sz="0" w:space="0" w:color="auto"/>
            </w:tcBorders>
            <w:shd w:val="clear" w:color="auto" w:fill="FFFFFF" w:themeFill="background1"/>
          </w:tcPr>
          <w:p w14:paraId="20C84009" w14:textId="26F28A9D" w:rsidR="006A7E49" w:rsidRPr="006C30A7" w:rsidRDefault="006A7E49" w:rsidP="00080FBC">
            <w:pPr>
              <w:pStyle w:val="11TableBody"/>
              <w:spacing w:before="96" w:after="96"/>
            </w:pPr>
          </w:p>
        </w:tc>
        <w:tc>
          <w:tcPr>
            <w:tcW w:w="1439" w:type="pct"/>
            <w:tcBorders>
              <w:left w:val="none" w:sz="0" w:space="0" w:color="auto"/>
            </w:tcBorders>
          </w:tcPr>
          <w:p w14:paraId="5A8301AD" w14:textId="4E2D1FB4" w:rsidR="006A7E49" w:rsidRDefault="006A7E49" w:rsidP="00080FBC">
            <w:pPr>
              <w:pStyle w:val="11TableBody"/>
              <w:spacing w:before="96" w:after="96"/>
            </w:pPr>
          </w:p>
        </w:tc>
      </w:tr>
      <w:tr w:rsidR="006A7E49" w:rsidRPr="006C30A7" w14:paraId="1A7F4CD7"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7FDF9B1F" w14:textId="1D6FABB7" w:rsidR="006A7E49" w:rsidRPr="004A3F76" w:rsidRDefault="006A7E49" w:rsidP="005E1F39">
            <w:pPr>
              <w:pStyle w:val="11TableBody"/>
              <w:numPr>
                <w:ilvl w:val="0"/>
                <w:numId w:val="6"/>
              </w:numPr>
              <w:spacing w:before="96" w:after="96"/>
              <w:ind w:left="357" w:hanging="357"/>
            </w:pPr>
            <w:r>
              <w:t>Who is the platform owner (business unit)?</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404EE268" w14:textId="41BC7B28"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05D36967" w14:textId="342609CB" w:rsidR="006A7E49" w:rsidRDefault="006A7E49" w:rsidP="00080FBC">
            <w:pPr>
              <w:pStyle w:val="11TableBody"/>
              <w:spacing w:before="96" w:after="96"/>
            </w:pPr>
          </w:p>
        </w:tc>
      </w:tr>
      <w:tr w:rsidR="006A7E49" w:rsidRPr="006C30A7" w14:paraId="5C1515EB"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28DDFA5" w14:textId="601B57FB" w:rsidR="006A7E49" w:rsidRPr="004A3F76" w:rsidRDefault="006A7E49" w:rsidP="005E1F39">
            <w:pPr>
              <w:pStyle w:val="11TableBody"/>
              <w:numPr>
                <w:ilvl w:val="0"/>
                <w:numId w:val="6"/>
              </w:numPr>
              <w:spacing w:before="96" w:after="96"/>
              <w:ind w:left="357" w:hanging="357"/>
            </w:pPr>
            <w:r>
              <w:t>How many years has the platform been operational?</w:t>
            </w:r>
          </w:p>
        </w:tc>
        <w:tc>
          <w:tcPr>
            <w:tcW w:w="1486" w:type="pct"/>
            <w:tcBorders>
              <w:left w:val="none" w:sz="0" w:space="0" w:color="auto"/>
              <w:right w:val="none" w:sz="0" w:space="0" w:color="auto"/>
            </w:tcBorders>
            <w:shd w:val="clear" w:color="auto" w:fill="FFFFFF" w:themeFill="background1"/>
          </w:tcPr>
          <w:p w14:paraId="47C9B8F3" w14:textId="77777777" w:rsidR="006A7E49" w:rsidRPr="006C30A7" w:rsidRDefault="006A7E49" w:rsidP="00080FBC">
            <w:pPr>
              <w:pStyle w:val="11TableBody"/>
              <w:spacing w:before="96" w:after="96"/>
            </w:pPr>
          </w:p>
        </w:tc>
        <w:tc>
          <w:tcPr>
            <w:tcW w:w="1439" w:type="pct"/>
            <w:tcBorders>
              <w:left w:val="none" w:sz="0" w:space="0" w:color="auto"/>
            </w:tcBorders>
          </w:tcPr>
          <w:p w14:paraId="20C90D6F" w14:textId="77777777" w:rsidR="006A7E49" w:rsidRDefault="006A7E49" w:rsidP="00080FBC">
            <w:pPr>
              <w:pStyle w:val="11TableBody"/>
              <w:spacing w:before="96" w:after="96"/>
            </w:pPr>
          </w:p>
        </w:tc>
      </w:tr>
      <w:tr w:rsidR="006A7E49" w:rsidRPr="006C30A7" w14:paraId="0487C66A"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67E467D" w14:textId="140B237C" w:rsidR="006A7E49" w:rsidRPr="004A3F76" w:rsidRDefault="006A7E49" w:rsidP="005E1F39">
            <w:pPr>
              <w:pStyle w:val="11TableBody"/>
              <w:numPr>
                <w:ilvl w:val="0"/>
                <w:numId w:val="6"/>
              </w:numPr>
              <w:spacing w:before="96" w:after="96"/>
              <w:ind w:left="357" w:hanging="357"/>
            </w:pPr>
            <w:r>
              <w:t>How many customers are supported using this platform?</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0562EE7F" w14:textId="77777777"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3F6443BF" w14:textId="77777777" w:rsidR="006A7E49" w:rsidRDefault="006A7E49" w:rsidP="00080FBC">
            <w:pPr>
              <w:pStyle w:val="11TableBody"/>
              <w:spacing w:before="96" w:after="96"/>
            </w:pPr>
          </w:p>
        </w:tc>
      </w:tr>
      <w:tr w:rsidR="006A7E49" w:rsidRPr="006C30A7" w14:paraId="27EE6EB6"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67D383AF" w14:textId="346EF641" w:rsidR="006A7E49" w:rsidRPr="004A3F76" w:rsidRDefault="006A7E49" w:rsidP="005E1F39">
            <w:pPr>
              <w:pStyle w:val="11TableBody"/>
              <w:numPr>
                <w:ilvl w:val="0"/>
                <w:numId w:val="6"/>
              </w:numPr>
              <w:spacing w:before="96" w:after="96"/>
              <w:ind w:left="357" w:hanging="357"/>
            </w:pPr>
            <w:r w:rsidRPr="006D497F">
              <w:t xml:space="preserve">Which </w:t>
            </w:r>
            <w:r>
              <w:t>g</w:t>
            </w:r>
            <w:r w:rsidRPr="006D497F">
              <w:t>eographies are the customers located</w:t>
            </w:r>
            <w:r w:rsidR="008A3802">
              <w:t xml:space="preserve"> in</w:t>
            </w:r>
            <w:r>
              <w:t>,</w:t>
            </w:r>
            <w:r w:rsidRPr="006D497F">
              <w:t xml:space="preserve"> e.g., Australia, </w:t>
            </w:r>
            <w:r>
              <w:t>gl</w:t>
            </w:r>
            <w:r w:rsidRPr="006D497F">
              <w:t>obal</w:t>
            </w:r>
            <w:r>
              <w:t>?</w:t>
            </w:r>
          </w:p>
        </w:tc>
        <w:tc>
          <w:tcPr>
            <w:tcW w:w="1486" w:type="pct"/>
            <w:tcBorders>
              <w:left w:val="none" w:sz="0" w:space="0" w:color="auto"/>
              <w:right w:val="none" w:sz="0" w:space="0" w:color="auto"/>
            </w:tcBorders>
            <w:shd w:val="clear" w:color="auto" w:fill="FFFFFF" w:themeFill="background1"/>
          </w:tcPr>
          <w:p w14:paraId="386FACBD" w14:textId="77777777" w:rsidR="006A7E49" w:rsidRPr="006C30A7" w:rsidRDefault="006A7E49" w:rsidP="00080FBC">
            <w:pPr>
              <w:pStyle w:val="11TableBody"/>
              <w:spacing w:before="96" w:after="96"/>
            </w:pPr>
          </w:p>
        </w:tc>
        <w:tc>
          <w:tcPr>
            <w:tcW w:w="1439" w:type="pct"/>
            <w:tcBorders>
              <w:left w:val="none" w:sz="0" w:space="0" w:color="auto"/>
            </w:tcBorders>
          </w:tcPr>
          <w:p w14:paraId="2F42922C" w14:textId="77777777" w:rsidR="006A7E49" w:rsidRDefault="006A7E49" w:rsidP="00080FBC">
            <w:pPr>
              <w:pStyle w:val="11TableBody"/>
              <w:spacing w:before="96" w:after="96"/>
            </w:pPr>
          </w:p>
        </w:tc>
      </w:tr>
      <w:tr w:rsidR="006A7E49" w:rsidRPr="006C30A7" w14:paraId="51C61CD9"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11A15F6" w14:textId="2D64821C" w:rsidR="006A7E49" w:rsidRPr="004A3F76" w:rsidRDefault="006A7E49" w:rsidP="005E1F39">
            <w:pPr>
              <w:pStyle w:val="11TableBody"/>
              <w:numPr>
                <w:ilvl w:val="0"/>
                <w:numId w:val="6"/>
              </w:numPr>
              <w:spacing w:before="96" w:after="96"/>
              <w:ind w:left="357" w:hanging="357"/>
            </w:pPr>
            <w:r w:rsidRPr="006D497F">
              <w:t xml:space="preserve">How many customer users </w:t>
            </w:r>
            <w:r>
              <w:t xml:space="preserve">(requestors) </w:t>
            </w:r>
            <w:r w:rsidRPr="006D497F">
              <w:t>access the platform?</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60C929AD" w14:textId="77777777"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2050AB3E" w14:textId="77777777" w:rsidR="006A7E49" w:rsidRDefault="006A7E49" w:rsidP="00080FBC">
            <w:pPr>
              <w:pStyle w:val="11TableBody"/>
              <w:spacing w:before="96" w:after="96"/>
            </w:pPr>
          </w:p>
        </w:tc>
      </w:tr>
      <w:tr w:rsidR="006A7E49" w:rsidRPr="006C30A7" w14:paraId="2B7B4CF6"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384D9AEE" w14:textId="4188D09D" w:rsidR="006A7E49" w:rsidRPr="004A3F76" w:rsidRDefault="006A7E49" w:rsidP="005E1F39">
            <w:pPr>
              <w:pStyle w:val="11TableBody"/>
              <w:numPr>
                <w:ilvl w:val="0"/>
                <w:numId w:val="6"/>
              </w:numPr>
              <w:spacing w:before="96" w:after="96"/>
              <w:ind w:left="357" w:hanging="357"/>
            </w:pPr>
            <w:r w:rsidRPr="003B2C61">
              <w:t xml:space="preserve">How </w:t>
            </w:r>
            <w:r>
              <w:t>is</w:t>
            </w:r>
            <w:r w:rsidRPr="003B2C61">
              <w:t xml:space="preserve"> </w:t>
            </w:r>
            <w:r>
              <w:t>your</w:t>
            </w:r>
            <w:r w:rsidRPr="003B2C61">
              <w:t xml:space="preserve"> platform</w:t>
            </w:r>
            <w:r>
              <w:t xml:space="preserve"> accessed,</w:t>
            </w:r>
            <w:r w:rsidRPr="003B2C61">
              <w:t xml:space="preserve"> e.g., via </w:t>
            </w:r>
            <w:r>
              <w:t xml:space="preserve">the </w:t>
            </w:r>
            <w:r w:rsidRPr="003B2C61">
              <w:t>portal, no access- data via integration?</w:t>
            </w:r>
          </w:p>
        </w:tc>
        <w:tc>
          <w:tcPr>
            <w:tcW w:w="1486" w:type="pct"/>
            <w:tcBorders>
              <w:left w:val="none" w:sz="0" w:space="0" w:color="auto"/>
              <w:right w:val="none" w:sz="0" w:space="0" w:color="auto"/>
            </w:tcBorders>
            <w:shd w:val="clear" w:color="auto" w:fill="FFFFFF" w:themeFill="background1"/>
          </w:tcPr>
          <w:p w14:paraId="143D7E18" w14:textId="77777777" w:rsidR="006A7E49" w:rsidRPr="006C30A7" w:rsidRDefault="006A7E49" w:rsidP="00080FBC">
            <w:pPr>
              <w:pStyle w:val="11TableBody"/>
              <w:spacing w:before="96" w:after="96"/>
            </w:pPr>
          </w:p>
        </w:tc>
        <w:tc>
          <w:tcPr>
            <w:tcW w:w="1439" w:type="pct"/>
            <w:tcBorders>
              <w:left w:val="none" w:sz="0" w:space="0" w:color="auto"/>
            </w:tcBorders>
          </w:tcPr>
          <w:p w14:paraId="161B2C33" w14:textId="77777777" w:rsidR="006A7E49" w:rsidRDefault="006A7E49" w:rsidP="00080FBC">
            <w:pPr>
              <w:pStyle w:val="11TableBody"/>
              <w:spacing w:before="96" w:after="96"/>
            </w:pPr>
          </w:p>
        </w:tc>
      </w:tr>
      <w:tr w:rsidR="006A7E49" w:rsidRPr="006C30A7" w14:paraId="686135D4"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34444831" w14:textId="4DC27492" w:rsidR="006A7E49" w:rsidRPr="004A3F76" w:rsidRDefault="006A7E49" w:rsidP="005E1F39">
            <w:pPr>
              <w:pStyle w:val="11TableBody"/>
              <w:numPr>
                <w:ilvl w:val="0"/>
                <w:numId w:val="6"/>
              </w:numPr>
              <w:spacing w:before="96" w:after="96"/>
              <w:ind w:left="357" w:hanging="357"/>
            </w:pPr>
            <w:r w:rsidRPr="003B2C61">
              <w:t>What type of customers are supported using this platform?</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3A925CF0" w14:textId="77777777"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1C043490" w14:textId="77777777" w:rsidR="006A7E49" w:rsidRDefault="006A7E49" w:rsidP="00080FBC">
            <w:pPr>
              <w:pStyle w:val="11TableBody"/>
              <w:spacing w:before="96" w:after="96"/>
            </w:pPr>
          </w:p>
        </w:tc>
      </w:tr>
      <w:tr w:rsidR="006A7E49" w:rsidRPr="006C30A7" w14:paraId="36BAEFEE"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45AE4B9" w14:textId="540EBFF7" w:rsidR="006A7E49" w:rsidRPr="004A3F76" w:rsidRDefault="006A7E49" w:rsidP="005E1F39">
            <w:pPr>
              <w:pStyle w:val="11TableBody"/>
              <w:numPr>
                <w:ilvl w:val="0"/>
                <w:numId w:val="6"/>
              </w:numPr>
              <w:spacing w:before="96" w:after="96"/>
              <w:ind w:left="357" w:hanging="357"/>
            </w:pPr>
            <w:r w:rsidRPr="005B7D84">
              <w:t xml:space="preserve">How many active users (fulfillers) are </w:t>
            </w:r>
            <w:r>
              <w:t>on</w:t>
            </w:r>
            <w:r w:rsidRPr="005B7D84">
              <w:t xml:space="preserve"> the platform?</w:t>
            </w:r>
          </w:p>
        </w:tc>
        <w:tc>
          <w:tcPr>
            <w:tcW w:w="1486" w:type="pct"/>
            <w:tcBorders>
              <w:left w:val="none" w:sz="0" w:space="0" w:color="auto"/>
              <w:right w:val="none" w:sz="0" w:space="0" w:color="auto"/>
            </w:tcBorders>
            <w:shd w:val="clear" w:color="auto" w:fill="FFFFFF" w:themeFill="background1"/>
          </w:tcPr>
          <w:p w14:paraId="5E057DD3" w14:textId="77777777" w:rsidR="006A7E49" w:rsidRPr="006C30A7" w:rsidRDefault="006A7E49" w:rsidP="00080FBC">
            <w:pPr>
              <w:pStyle w:val="11TableBody"/>
              <w:spacing w:before="96" w:after="96"/>
            </w:pPr>
          </w:p>
        </w:tc>
        <w:tc>
          <w:tcPr>
            <w:tcW w:w="1439" w:type="pct"/>
            <w:tcBorders>
              <w:left w:val="none" w:sz="0" w:space="0" w:color="auto"/>
            </w:tcBorders>
          </w:tcPr>
          <w:p w14:paraId="13B8E1CB" w14:textId="77777777" w:rsidR="006A7E49" w:rsidRDefault="006A7E49" w:rsidP="00080FBC">
            <w:pPr>
              <w:pStyle w:val="11TableBody"/>
              <w:spacing w:before="96" w:after="96"/>
            </w:pPr>
          </w:p>
        </w:tc>
      </w:tr>
      <w:tr w:rsidR="006A7E49" w:rsidRPr="006C30A7" w14:paraId="3449CB1E"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2FF6B3DC" w14:textId="4A8D8ED2" w:rsidR="006A7E49" w:rsidRPr="004A3F76" w:rsidRDefault="006A7E49" w:rsidP="005E1F39">
            <w:pPr>
              <w:pStyle w:val="11TableBody"/>
              <w:numPr>
                <w:ilvl w:val="0"/>
                <w:numId w:val="6"/>
              </w:numPr>
              <w:spacing w:before="96" w:after="96"/>
              <w:ind w:left="357" w:hanging="357"/>
            </w:pPr>
            <w:r>
              <w:t>How many active users logged onto the production instance in the past month?</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265ED072" w14:textId="77777777"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1E6F70DF" w14:textId="77777777" w:rsidR="006A7E49" w:rsidRDefault="006A7E49" w:rsidP="00080FBC">
            <w:pPr>
              <w:pStyle w:val="11TableBody"/>
              <w:spacing w:before="96" w:after="96"/>
            </w:pPr>
          </w:p>
        </w:tc>
      </w:tr>
      <w:tr w:rsidR="006A7E49" w:rsidRPr="006C30A7" w14:paraId="1E845239"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0E0208E8" w14:textId="1A4CBB9F" w:rsidR="006A7E49" w:rsidRPr="004A3F76" w:rsidRDefault="006A7E49" w:rsidP="005E1F39">
            <w:pPr>
              <w:pStyle w:val="11TableBody"/>
              <w:numPr>
                <w:ilvl w:val="0"/>
                <w:numId w:val="6"/>
              </w:numPr>
              <w:spacing w:before="96" w:after="96"/>
              <w:ind w:left="357" w:hanging="357"/>
            </w:pPr>
            <w:r w:rsidRPr="005B7D84">
              <w:t xml:space="preserve">How many fulfillment groups are </w:t>
            </w:r>
            <w:r>
              <w:t>set up</w:t>
            </w:r>
            <w:r w:rsidRPr="005B7D84">
              <w:t xml:space="preserve"> </w:t>
            </w:r>
            <w:r w:rsidR="008A3802">
              <w:t>on</w:t>
            </w:r>
            <w:r w:rsidRPr="005B7D84">
              <w:t xml:space="preserve"> the platform?</w:t>
            </w:r>
          </w:p>
        </w:tc>
        <w:tc>
          <w:tcPr>
            <w:tcW w:w="1486" w:type="pct"/>
            <w:tcBorders>
              <w:left w:val="none" w:sz="0" w:space="0" w:color="auto"/>
              <w:right w:val="none" w:sz="0" w:space="0" w:color="auto"/>
            </w:tcBorders>
            <w:shd w:val="clear" w:color="auto" w:fill="FFFFFF" w:themeFill="background1"/>
          </w:tcPr>
          <w:p w14:paraId="7F1C58EF" w14:textId="77777777" w:rsidR="006A7E49" w:rsidRPr="006C30A7" w:rsidRDefault="006A7E49" w:rsidP="00080FBC">
            <w:pPr>
              <w:pStyle w:val="11TableBody"/>
              <w:spacing w:before="96" w:after="96"/>
            </w:pPr>
          </w:p>
        </w:tc>
        <w:tc>
          <w:tcPr>
            <w:tcW w:w="1439" w:type="pct"/>
            <w:tcBorders>
              <w:left w:val="none" w:sz="0" w:space="0" w:color="auto"/>
            </w:tcBorders>
          </w:tcPr>
          <w:p w14:paraId="7D8CD2EA" w14:textId="77777777" w:rsidR="006A7E49" w:rsidRDefault="006A7E49" w:rsidP="00080FBC">
            <w:pPr>
              <w:pStyle w:val="11TableBody"/>
              <w:spacing w:before="96" w:after="96"/>
            </w:pPr>
          </w:p>
        </w:tc>
      </w:tr>
      <w:tr w:rsidR="006A7E49" w:rsidRPr="006C30A7" w14:paraId="44BCDBC8"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555307E2" w14:textId="65DFACD9" w:rsidR="006A7E49" w:rsidRPr="004A3F76" w:rsidRDefault="006A7E49" w:rsidP="005E1F39">
            <w:pPr>
              <w:pStyle w:val="11TableBody"/>
              <w:numPr>
                <w:ilvl w:val="0"/>
                <w:numId w:val="6"/>
              </w:numPr>
              <w:spacing w:before="96" w:after="96"/>
              <w:ind w:left="357" w:hanging="357"/>
            </w:pPr>
            <w:r w:rsidRPr="005B7D84">
              <w:t xml:space="preserve">Which </w:t>
            </w:r>
            <w:r>
              <w:t>g</w:t>
            </w:r>
            <w:r w:rsidRPr="005B7D84">
              <w:t>eographies are the fulfillers located</w:t>
            </w:r>
            <w:r>
              <w:t xml:space="preserve"> in, </w:t>
            </w:r>
            <w:r w:rsidRPr="005B7D84">
              <w:t>e.g., Australia, India?</w:t>
            </w:r>
          </w:p>
        </w:tc>
        <w:tc>
          <w:tcPr>
            <w:tcW w:w="1486" w:type="pct"/>
            <w:tcBorders>
              <w:top w:val="none" w:sz="0" w:space="0" w:color="auto"/>
              <w:left w:val="none" w:sz="0" w:space="0" w:color="auto"/>
              <w:bottom w:val="none" w:sz="0" w:space="0" w:color="auto"/>
              <w:right w:val="none" w:sz="0" w:space="0" w:color="auto"/>
            </w:tcBorders>
            <w:shd w:val="clear" w:color="auto" w:fill="FFFFFF" w:themeFill="background1"/>
          </w:tcPr>
          <w:p w14:paraId="6D624543" w14:textId="77777777" w:rsidR="006A7E49" w:rsidRPr="006C30A7" w:rsidRDefault="006A7E49" w:rsidP="00080FBC">
            <w:pPr>
              <w:pStyle w:val="11TableBody"/>
              <w:spacing w:before="96" w:after="96"/>
            </w:pPr>
          </w:p>
        </w:tc>
        <w:tc>
          <w:tcPr>
            <w:tcW w:w="1439" w:type="pct"/>
            <w:tcBorders>
              <w:top w:val="none" w:sz="0" w:space="0" w:color="auto"/>
              <w:left w:val="none" w:sz="0" w:space="0" w:color="auto"/>
              <w:bottom w:val="none" w:sz="0" w:space="0" w:color="auto"/>
              <w:right w:val="none" w:sz="0" w:space="0" w:color="auto"/>
            </w:tcBorders>
          </w:tcPr>
          <w:p w14:paraId="6E080536" w14:textId="77777777" w:rsidR="006A7E49" w:rsidRDefault="006A7E49" w:rsidP="00080FBC">
            <w:pPr>
              <w:pStyle w:val="11TableBody"/>
              <w:spacing w:before="96" w:after="96"/>
            </w:pPr>
          </w:p>
        </w:tc>
      </w:tr>
      <w:tr w:rsidR="006A7E49" w:rsidRPr="006C30A7" w14:paraId="7574CE23"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C48688B" w14:textId="68938A37" w:rsidR="006A7E49" w:rsidRPr="004A3F76" w:rsidRDefault="006A7E49" w:rsidP="005E1F39">
            <w:pPr>
              <w:pStyle w:val="11TableBody"/>
              <w:numPr>
                <w:ilvl w:val="0"/>
                <w:numId w:val="6"/>
              </w:numPr>
              <w:spacing w:before="96" w:after="96"/>
              <w:ind w:left="357" w:hanging="357"/>
            </w:pPr>
            <w:r w:rsidRPr="005B7D84">
              <w:t xml:space="preserve">How many organizations do </w:t>
            </w:r>
            <w:r>
              <w:t>fulfillment</w:t>
            </w:r>
            <w:r w:rsidRPr="005B7D84">
              <w:t xml:space="preserve"> users work for?</w:t>
            </w:r>
          </w:p>
        </w:tc>
        <w:tc>
          <w:tcPr>
            <w:tcW w:w="1486" w:type="pct"/>
            <w:tcBorders>
              <w:left w:val="none" w:sz="0" w:space="0" w:color="auto"/>
              <w:right w:val="none" w:sz="0" w:space="0" w:color="auto"/>
            </w:tcBorders>
            <w:shd w:val="clear" w:color="auto" w:fill="FFFFFF" w:themeFill="background1"/>
          </w:tcPr>
          <w:p w14:paraId="20DF4AA7" w14:textId="77777777" w:rsidR="006A7E49" w:rsidRPr="006C30A7" w:rsidRDefault="006A7E49" w:rsidP="00080FBC">
            <w:pPr>
              <w:pStyle w:val="11TableBody"/>
              <w:spacing w:before="96" w:after="96"/>
            </w:pPr>
          </w:p>
        </w:tc>
        <w:tc>
          <w:tcPr>
            <w:tcW w:w="1439" w:type="pct"/>
            <w:tcBorders>
              <w:left w:val="none" w:sz="0" w:space="0" w:color="auto"/>
            </w:tcBorders>
          </w:tcPr>
          <w:p w14:paraId="313FBE50" w14:textId="77777777" w:rsidR="006A7E49" w:rsidRDefault="006A7E49" w:rsidP="00080FBC">
            <w:pPr>
              <w:pStyle w:val="11TableBody"/>
              <w:spacing w:before="96" w:after="96"/>
            </w:pPr>
          </w:p>
        </w:tc>
      </w:tr>
    </w:tbl>
    <w:p w14:paraId="7235F0A1" w14:textId="7119912A" w:rsidR="008A3802" w:rsidRPr="0026544A" w:rsidRDefault="008A3802" w:rsidP="008A3802">
      <w:pPr>
        <w:pStyle w:val="04SubheadBody"/>
        <w:outlineLvl w:val="0"/>
      </w:pPr>
      <w:bookmarkStart w:id="16" w:name="_Toc77238889"/>
      <w:bookmarkStart w:id="17" w:name="_Toc108719834"/>
      <w:r>
        <w:lastRenderedPageBreak/>
        <w:t>Operations Team</w:t>
      </w:r>
      <w:bookmarkEnd w:id="16"/>
      <w:bookmarkEnd w:id="17"/>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2743"/>
        <w:gridCol w:w="2643"/>
      </w:tblGrid>
      <w:tr w:rsidR="00174FF9" w:rsidRPr="006C30A7" w14:paraId="24A5D2D0"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53DC9D46" w14:textId="77777777" w:rsidR="008A3802" w:rsidRPr="00292036" w:rsidRDefault="008A3802" w:rsidP="005E1F39">
            <w:pPr>
              <w:pStyle w:val="10TableHead"/>
              <w:spacing w:before="96" w:after="96"/>
              <w:rPr>
                <w:b/>
              </w:rPr>
            </w:pPr>
            <w:bookmarkStart w:id="18" w:name="_Toc38536039"/>
            <w:bookmarkStart w:id="19" w:name="_Toc99092439"/>
            <w:r w:rsidRPr="006A7E49">
              <w:rPr>
                <w:b/>
              </w:rPr>
              <w:t>Question</w:t>
            </w:r>
          </w:p>
        </w:tc>
        <w:tc>
          <w:tcPr>
            <w:tcW w:w="1489" w:type="pct"/>
            <w:tcBorders>
              <w:left w:val="single" w:sz="4" w:space="0" w:color="FFFFFF" w:themeColor="background1"/>
              <w:right w:val="single" w:sz="4" w:space="0" w:color="FFFFFF" w:themeColor="background1"/>
            </w:tcBorders>
            <w:shd w:val="clear" w:color="auto" w:fill="000000" w:themeFill="text1"/>
          </w:tcPr>
          <w:p w14:paraId="518A770C" w14:textId="77777777" w:rsidR="008A3802" w:rsidRPr="00292036" w:rsidRDefault="008A3802" w:rsidP="005E1F39">
            <w:pPr>
              <w:pStyle w:val="10TableHead"/>
              <w:spacing w:before="96" w:after="96"/>
              <w:rPr>
                <w:b/>
              </w:rPr>
            </w:pPr>
            <w:r w:rsidRPr="006A7E49">
              <w:rPr>
                <w:b/>
              </w:rPr>
              <w:t>Response</w:t>
            </w:r>
          </w:p>
        </w:tc>
        <w:tc>
          <w:tcPr>
            <w:tcW w:w="1436" w:type="pct"/>
            <w:tcBorders>
              <w:left w:val="single" w:sz="4" w:space="0" w:color="FFFFFF" w:themeColor="background1"/>
            </w:tcBorders>
            <w:shd w:val="clear" w:color="auto" w:fill="000000" w:themeFill="text1"/>
          </w:tcPr>
          <w:p w14:paraId="4805E16C" w14:textId="30E77CAD" w:rsidR="008A3802" w:rsidRPr="00292036" w:rsidRDefault="008A3802" w:rsidP="005E1F39">
            <w:pPr>
              <w:pStyle w:val="10TableHead"/>
              <w:spacing w:before="96" w:after="96"/>
              <w:rPr>
                <w:b/>
              </w:rPr>
            </w:pPr>
            <w:r>
              <w:rPr>
                <w:b/>
              </w:rPr>
              <w:t>Comment</w:t>
            </w:r>
          </w:p>
        </w:tc>
      </w:tr>
      <w:tr w:rsidR="00174FF9" w:rsidRPr="006C30A7" w14:paraId="390BADF1"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8954298" w14:textId="3B7ADDF7" w:rsidR="008A3802" w:rsidRPr="008A3802" w:rsidRDefault="008A3802" w:rsidP="005E1F39">
            <w:pPr>
              <w:pStyle w:val="11TableBody"/>
              <w:numPr>
                <w:ilvl w:val="0"/>
                <w:numId w:val="7"/>
              </w:numPr>
              <w:spacing w:before="96" w:after="96"/>
              <w:ind w:left="357" w:hanging="357"/>
            </w:pPr>
            <w:r w:rsidRPr="008A3802">
              <w:t>Is the platform supported In-House, Partner or a blend of both?</w:t>
            </w:r>
          </w:p>
        </w:tc>
        <w:tc>
          <w:tcPr>
            <w:tcW w:w="1489" w:type="pct"/>
            <w:tcBorders>
              <w:top w:val="none" w:sz="0" w:space="0" w:color="auto"/>
              <w:left w:val="none" w:sz="0" w:space="0" w:color="auto"/>
              <w:bottom w:val="none" w:sz="0" w:space="0" w:color="auto"/>
              <w:right w:val="none" w:sz="0" w:space="0" w:color="auto"/>
            </w:tcBorders>
            <w:shd w:val="clear" w:color="auto" w:fill="FFFFFF" w:themeFill="background1"/>
          </w:tcPr>
          <w:p w14:paraId="61286A34" w14:textId="77777777" w:rsidR="008A3802" w:rsidRPr="000731EA" w:rsidRDefault="008A3802" w:rsidP="005E1F39">
            <w:pPr>
              <w:pStyle w:val="12TableBullets"/>
              <w:numPr>
                <w:ilvl w:val="0"/>
                <w:numId w:val="0"/>
              </w:numPr>
              <w:tabs>
                <w:tab w:val="clear" w:pos="187"/>
              </w:tabs>
              <w:spacing w:before="96" w:after="96"/>
              <w:ind w:left="360" w:hanging="360"/>
              <w:rPr>
                <w:color w:val="000000" w:themeColor="text1"/>
              </w:rPr>
            </w:pPr>
          </w:p>
        </w:tc>
        <w:tc>
          <w:tcPr>
            <w:tcW w:w="1436" w:type="pct"/>
            <w:tcBorders>
              <w:top w:val="none" w:sz="0" w:space="0" w:color="auto"/>
              <w:left w:val="none" w:sz="0" w:space="0" w:color="auto"/>
              <w:bottom w:val="none" w:sz="0" w:space="0" w:color="auto"/>
              <w:right w:val="none" w:sz="0" w:space="0" w:color="auto"/>
            </w:tcBorders>
          </w:tcPr>
          <w:p w14:paraId="667F3471" w14:textId="77777777" w:rsidR="008A3802" w:rsidRPr="006C30A7" w:rsidRDefault="008A3802" w:rsidP="005E1F39">
            <w:pPr>
              <w:pStyle w:val="11TableBody"/>
              <w:spacing w:before="96" w:after="96"/>
            </w:pPr>
          </w:p>
        </w:tc>
      </w:tr>
      <w:tr w:rsidR="00174FF9" w:rsidRPr="006C30A7" w14:paraId="30B7F801"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01CB6B1" w14:textId="2F878D1E" w:rsidR="008A3802" w:rsidRPr="006C30A7" w:rsidRDefault="008A3802" w:rsidP="005E1F39">
            <w:pPr>
              <w:pStyle w:val="11TableBody"/>
              <w:numPr>
                <w:ilvl w:val="0"/>
                <w:numId w:val="7"/>
              </w:numPr>
              <w:spacing w:before="96" w:after="96"/>
              <w:ind w:left="357" w:hanging="357"/>
            </w:pPr>
            <w:r>
              <w:t xml:space="preserve">Is the platform </w:t>
            </w:r>
            <w:r w:rsidRPr="0026544A">
              <w:t>development</w:t>
            </w:r>
            <w:r>
              <w:t xml:space="preserve"> team In-House, Partner or a blend of both?</w:t>
            </w:r>
          </w:p>
        </w:tc>
        <w:tc>
          <w:tcPr>
            <w:tcW w:w="1489" w:type="pct"/>
            <w:tcBorders>
              <w:left w:val="none" w:sz="0" w:space="0" w:color="auto"/>
              <w:right w:val="none" w:sz="0" w:space="0" w:color="auto"/>
            </w:tcBorders>
            <w:shd w:val="clear" w:color="auto" w:fill="FFFFFF" w:themeFill="background1"/>
          </w:tcPr>
          <w:p w14:paraId="38996A5C" w14:textId="77777777" w:rsidR="008A3802" w:rsidRPr="006C30A7" w:rsidRDefault="008A3802" w:rsidP="005E1F39">
            <w:pPr>
              <w:pStyle w:val="11TableBody"/>
              <w:spacing w:before="96" w:after="96"/>
            </w:pPr>
          </w:p>
        </w:tc>
        <w:tc>
          <w:tcPr>
            <w:tcW w:w="1436" w:type="pct"/>
            <w:tcBorders>
              <w:left w:val="none" w:sz="0" w:space="0" w:color="auto"/>
            </w:tcBorders>
          </w:tcPr>
          <w:p w14:paraId="70921EE4" w14:textId="77777777" w:rsidR="008A3802" w:rsidRPr="006C30A7" w:rsidRDefault="008A3802" w:rsidP="005E1F39">
            <w:pPr>
              <w:pStyle w:val="11TableBody"/>
              <w:spacing w:before="96" w:after="96"/>
            </w:pPr>
          </w:p>
        </w:tc>
      </w:tr>
      <w:tr w:rsidR="00174FF9" w:rsidRPr="006C30A7" w14:paraId="37E7C143"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CB21CDA" w14:textId="258E5F35" w:rsidR="008A3802" w:rsidRPr="004A3F76" w:rsidRDefault="008A3802" w:rsidP="005E1F39">
            <w:pPr>
              <w:pStyle w:val="11TableBody"/>
              <w:numPr>
                <w:ilvl w:val="0"/>
                <w:numId w:val="7"/>
              </w:numPr>
              <w:spacing w:before="96" w:after="96"/>
              <w:ind w:left="357" w:hanging="357"/>
            </w:pPr>
            <w:r>
              <w:t xml:space="preserve">Where </w:t>
            </w:r>
            <w:r w:rsidR="00A309A4">
              <w:t>is</w:t>
            </w:r>
            <w:r>
              <w:t xml:space="preserve"> the support/development team members located?</w:t>
            </w:r>
          </w:p>
        </w:tc>
        <w:tc>
          <w:tcPr>
            <w:tcW w:w="1489" w:type="pct"/>
            <w:tcBorders>
              <w:top w:val="none" w:sz="0" w:space="0" w:color="auto"/>
              <w:left w:val="none" w:sz="0" w:space="0" w:color="auto"/>
              <w:bottom w:val="none" w:sz="0" w:space="0" w:color="auto"/>
              <w:right w:val="none" w:sz="0" w:space="0" w:color="auto"/>
            </w:tcBorders>
            <w:shd w:val="clear" w:color="auto" w:fill="FFFFFF" w:themeFill="background1"/>
          </w:tcPr>
          <w:p w14:paraId="78098C8B" w14:textId="08BEB8BA" w:rsidR="008A3802" w:rsidRPr="006C30A7" w:rsidRDefault="00A309A4" w:rsidP="005E1F39">
            <w:pPr>
              <w:pStyle w:val="11TableBody"/>
              <w:spacing w:before="96" w:after="96"/>
            </w:pPr>
            <w:r w:rsidRPr="00A309A4">
              <w:t>e.g., Melbourne (Australia), India</w:t>
            </w:r>
          </w:p>
        </w:tc>
        <w:tc>
          <w:tcPr>
            <w:tcW w:w="1436" w:type="pct"/>
            <w:tcBorders>
              <w:top w:val="none" w:sz="0" w:space="0" w:color="auto"/>
              <w:left w:val="none" w:sz="0" w:space="0" w:color="auto"/>
              <w:bottom w:val="none" w:sz="0" w:space="0" w:color="auto"/>
              <w:right w:val="none" w:sz="0" w:space="0" w:color="auto"/>
            </w:tcBorders>
          </w:tcPr>
          <w:p w14:paraId="216196ED" w14:textId="77777777" w:rsidR="008A3802" w:rsidRDefault="008A3802" w:rsidP="005E1F39">
            <w:pPr>
              <w:pStyle w:val="11TableBody"/>
              <w:spacing w:before="96" w:after="96"/>
            </w:pPr>
          </w:p>
        </w:tc>
      </w:tr>
      <w:tr w:rsidR="00174FF9" w:rsidRPr="006C30A7" w14:paraId="4C70EE46"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50EE05E6" w14:textId="59B88CB2" w:rsidR="008A3802" w:rsidRPr="004A3F76" w:rsidRDefault="008A3802" w:rsidP="005E1F39">
            <w:pPr>
              <w:pStyle w:val="11TableBody"/>
              <w:numPr>
                <w:ilvl w:val="0"/>
                <w:numId w:val="7"/>
              </w:numPr>
              <w:spacing w:before="96" w:after="96"/>
              <w:ind w:left="357" w:hanging="357"/>
            </w:pPr>
            <w:r>
              <w:t>How many System Admins/Developers are on the team(s) responsible for supporting the platform?</w:t>
            </w:r>
          </w:p>
        </w:tc>
        <w:tc>
          <w:tcPr>
            <w:tcW w:w="1489" w:type="pct"/>
            <w:tcBorders>
              <w:left w:val="none" w:sz="0" w:space="0" w:color="auto"/>
              <w:right w:val="none" w:sz="0" w:space="0" w:color="auto"/>
            </w:tcBorders>
            <w:shd w:val="clear" w:color="auto" w:fill="FFFFFF" w:themeFill="background1"/>
          </w:tcPr>
          <w:p w14:paraId="56652B3C" w14:textId="77777777" w:rsidR="008A3802" w:rsidRPr="006C30A7" w:rsidRDefault="008A3802" w:rsidP="005E1F39">
            <w:pPr>
              <w:pStyle w:val="11TableBody"/>
              <w:spacing w:before="96" w:after="96"/>
            </w:pPr>
          </w:p>
        </w:tc>
        <w:tc>
          <w:tcPr>
            <w:tcW w:w="1436" w:type="pct"/>
            <w:tcBorders>
              <w:left w:val="none" w:sz="0" w:space="0" w:color="auto"/>
            </w:tcBorders>
          </w:tcPr>
          <w:p w14:paraId="02387F1B" w14:textId="77777777" w:rsidR="008A3802" w:rsidRDefault="008A3802" w:rsidP="005E1F39">
            <w:pPr>
              <w:pStyle w:val="11TableBody"/>
              <w:spacing w:before="96" w:after="96"/>
            </w:pPr>
          </w:p>
        </w:tc>
      </w:tr>
      <w:tr w:rsidR="00174FF9" w:rsidRPr="006C30A7" w14:paraId="1C2002C5"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2371C781" w14:textId="7D1D4677" w:rsidR="008A3802" w:rsidRPr="004A3F76" w:rsidRDefault="008A3802" w:rsidP="005E1F39">
            <w:pPr>
              <w:pStyle w:val="11TableBody"/>
              <w:numPr>
                <w:ilvl w:val="0"/>
                <w:numId w:val="7"/>
              </w:numPr>
              <w:spacing w:before="96" w:after="96"/>
              <w:ind w:left="357" w:hanging="357"/>
            </w:pPr>
            <w:r>
              <w:t>How many System Admins/Developers are in the team(s) responsible for enhancing the platform?</w:t>
            </w:r>
          </w:p>
        </w:tc>
        <w:tc>
          <w:tcPr>
            <w:tcW w:w="1489" w:type="pct"/>
            <w:tcBorders>
              <w:top w:val="none" w:sz="0" w:space="0" w:color="auto"/>
              <w:left w:val="none" w:sz="0" w:space="0" w:color="auto"/>
              <w:bottom w:val="none" w:sz="0" w:space="0" w:color="auto"/>
              <w:right w:val="none" w:sz="0" w:space="0" w:color="auto"/>
            </w:tcBorders>
            <w:shd w:val="clear" w:color="auto" w:fill="FFFFFF" w:themeFill="background1"/>
          </w:tcPr>
          <w:p w14:paraId="5EFF62B3" w14:textId="77777777" w:rsidR="008A3802" w:rsidRPr="006C30A7" w:rsidRDefault="008A3802" w:rsidP="005E1F39">
            <w:pPr>
              <w:pStyle w:val="11TableBody"/>
              <w:spacing w:before="96" w:after="96"/>
            </w:pPr>
          </w:p>
        </w:tc>
        <w:tc>
          <w:tcPr>
            <w:tcW w:w="1436" w:type="pct"/>
            <w:tcBorders>
              <w:top w:val="none" w:sz="0" w:space="0" w:color="auto"/>
              <w:left w:val="none" w:sz="0" w:space="0" w:color="auto"/>
              <w:bottom w:val="none" w:sz="0" w:space="0" w:color="auto"/>
              <w:right w:val="none" w:sz="0" w:space="0" w:color="auto"/>
            </w:tcBorders>
          </w:tcPr>
          <w:p w14:paraId="067A47C5" w14:textId="77777777" w:rsidR="008A3802" w:rsidRDefault="008A3802" w:rsidP="005E1F39">
            <w:pPr>
              <w:pStyle w:val="11TableBody"/>
              <w:spacing w:before="96" w:after="96"/>
            </w:pPr>
          </w:p>
        </w:tc>
      </w:tr>
      <w:tr w:rsidR="00E8188C" w:rsidRPr="006C30A7" w14:paraId="1649BB7C"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3170DDF" w14:textId="19234752" w:rsidR="008A3802" w:rsidRPr="004A3F76" w:rsidRDefault="008A3802" w:rsidP="005E1F39">
            <w:pPr>
              <w:pStyle w:val="11TableBody"/>
              <w:numPr>
                <w:ilvl w:val="0"/>
                <w:numId w:val="7"/>
              </w:numPr>
              <w:spacing w:before="96" w:after="96"/>
              <w:ind w:left="357" w:hanging="357"/>
            </w:pPr>
            <w:r>
              <w:t xml:space="preserve">How many Testers (in addition to above Developers) support platform enhancements or production fixes? </w:t>
            </w:r>
          </w:p>
        </w:tc>
        <w:tc>
          <w:tcPr>
            <w:tcW w:w="1489" w:type="pct"/>
            <w:tcBorders>
              <w:left w:val="none" w:sz="0" w:space="0" w:color="auto"/>
              <w:right w:val="none" w:sz="0" w:space="0" w:color="auto"/>
            </w:tcBorders>
            <w:shd w:val="clear" w:color="auto" w:fill="FFFFFF" w:themeFill="background1"/>
          </w:tcPr>
          <w:p w14:paraId="767BD05E" w14:textId="77777777" w:rsidR="008A3802" w:rsidRPr="006C30A7" w:rsidRDefault="008A3802" w:rsidP="005E1F39">
            <w:pPr>
              <w:pStyle w:val="11TableBody"/>
              <w:spacing w:before="96" w:after="96"/>
            </w:pPr>
          </w:p>
        </w:tc>
        <w:tc>
          <w:tcPr>
            <w:tcW w:w="1436" w:type="pct"/>
            <w:tcBorders>
              <w:left w:val="none" w:sz="0" w:space="0" w:color="auto"/>
            </w:tcBorders>
          </w:tcPr>
          <w:p w14:paraId="06F5945F" w14:textId="77777777" w:rsidR="008A3802" w:rsidRDefault="008A3802" w:rsidP="005E1F39">
            <w:pPr>
              <w:pStyle w:val="11TableBody"/>
              <w:spacing w:before="96" w:after="96"/>
            </w:pPr>
          </w:p>
        </w:tc>
      </w:tr>
      <w:tr w:rsidR="00E8188C" w:rsidRPr="006C30A7" w14:paraId="46DF2C26"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25AA35A7" w14:textId="6CCAA85C" w:rsidR="008A3802" w:rsidRPr="004A3F76" w:rsidRDefault="008A3802" w:rsidP="005E1F39">
            <w:pPr>
              <w:pStyle w:val="11TableBody"/>
              <w:numPr>
                <w:ilvl w:val="0"/>
                <w:numId w:val="7"/>
              </w:numPr>
              <w:spacing w:before="96" w:after="96"/>
              <w:ind w:left="357" w:hanging="357"/>
            </w:pPr>
            <w:r>
              <w:t>Is the team shared across multiple ServiceNow Platforms? If yes, which ones?</w:t>
            </w:r>
          </w:p>
        </w:tc>
        <w:tc>
          <w:tcPr>
            <w:tcW w:w="1489" w:type="pct"/>
            <w:tcBorders>
              <w:top w:val="none" w:sz="0" w:space="0" w:color="auto"/>
              <w:left w:val="none" w:sz="0" w:space="0" w:color="auto"/>
              <w:bottom w:val="none" w:sz="0" w:space="0" w:color="auto"/>
              <w:right w:val="none" w:sz="0" w:space="0" w:color="auto"/>
            </w:tcBorders>
            <w:shd w:val="clear" w:color="auto" w:fill="FFFFFF" w:themeFill="background1"/>
          </w:tcPr>
          <w:p w14:paraId="0DD90497" w14:textId="77777777" w:rsidR="008A3802" w:rsidRPr="006C30A7" w:rsidRDefault="008A3802" w:rsidP="005E1F39">
            <w:pPr>
              <w:pStyle w:val="11TableBody"/>
              <w:spacing w:before="96" w:after="96"/>
            </w:pPr>
          </w:p>
        </w:tc>
        <w:tc>
          <w:tcPr>
            <w:tcW w:w="1436" w:type="pct"/>
            <w:tcBorders>
              <w:top w:val="none" w:sz="0" w:space="0" w:color="auto"/>
              <w:left w:val="none" w:sz="0" w:space="0" w:color="auto"/>
              <w:bottom w:val="none" w:sz="0" w:space="0" w:color="auto"/>
              <w:right w:val="none" w:sz="0" w:space="0" w:color="auto"/>
            </w:tcBorders>
          </w:tcPr>
          <w:p w14:paraId="5991BBD1" w14:textId="77777777" w:rsidR="008A3802" w:rsidRDefault="008A3802" w:rsidP="005E1F39">
            <w:pPr>
              <w:pStyle w:val="11TableBody"/>
              <w:spacing w:before="96" w:after="96"/>
            </w:pPr>
          </w:p>
        </w:tc>
      </w:tr>
    </w:tbl>
    <w:p w14:paraId="36C58DC5" w14:textId="77777777" w:rsidR="008A3802" w:rsidRPr="00086B1F" w:rsidRDefault="008A3802" w:rsidP="00276016">
      <w:pPr>
        <w:pStyle w:val="04SubheadBody"/>
        <w:spacing w:after="0"/>
        <w:rPr>
          <w:b w:val="0"/>
          <w:bCs/>
          <w:sz w:val="20"/>
          <w:szCs w:val="20"/>
        </w:rPr>
      </w:pPr>
    </w:p>
    <w:p w14:paraId="708A4AE8" w14:textId="37326E60" w:rsidR="00D37B5F" w:rsidRPr="0052597E" w:rsidRDefault="00A309A4" w:rsidP="00D37B5F">
      <w:pPr>
        <w:pStyle w:val="04SubheadBody"/>
      </w:pPr>
      <w:bookmarkStart w:id="20" w:name="_Toc108719835"/>
      <w:r w:rsidRPr="00A309A4">
        <w:t>Platform Architecture (General)</w:t>
      </w:r>
      <w:bookmarkEnd w:id="18"/>
      <w:bookmarkEnd w:id="19"/>
      <w:bookmarkEnd w:id="20"/>
    </w:p>
    <w:tbl>
      <w:tblPr>
        <w:tblStyle w:val="Style2"/>
        <w:tblW w:w="484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9"/>
        <w:gridCol w:w="2742"/>
        <w:gridCol w:w="2497"/>
      </w:tblGrid>
      <w:tr w:rsidR="00E8188C" w:rsidRPr="006C30A7" w14:paraId="1B9B9B32" w14:textId="77777777" w:rsidTr="00B93763">
        <w:trPr>
          <w:cnfStyle w:val="100000000000" w:firstRow="1" w:lastRow="0" w:firstColumn="0" w:lastColumn="0" w:oddVBand="0" w:evenVBand="0" w:oddHBand="0" w:evenHBand="0" w:firstRowFirstColumn="0" w:firstRowLastColumn="0" w:lastRowFirstColumn="0" w:lastRowLastColumn="0"/>
          <w:tblHeader/>
        </w:trPr>
        <w:tc>
          <w:tcPr>
            <w:tcW w:w="2111" w:type="pct"/>
            <w:tcBorders>
              <w:right w:val="single" w:sz="4" w:space="0" w:color="FFFFFF" w:themeColor="background1"/>
            </w:tcBorders>
            <w:shd w:val="clear" w:color="auto" w:fill="000000" w:themeFill="text1"/>
          </w:tcPr>
          <w:p w14:paraId="2244FA13" w14:textId="77777777" w:rsidR="00A309A4" w:rsidRPr="00292036" w:rsidRDefault="00A309A4" w:rsidP="00136303">
            <w:pPr>
              <w:pStyle w:val="10TableHead"/>
              <w:spacing w:before="96" w:after="96"/>
              <w:rPr>
                <w:b/>
              </w:rPr>
            </w:pPr>
            <w:r w:rsidRPr="006A7E49">
              <w:rPr>
                <w:b/>
              </w:rPr>
              <w:t>Question</w:t>
            </w:r>
          </w:p>
        </w:tc>
        <w:tc>
          <w:tcPr>
            <w:tcW w:w="1512" w:type="pct"/>
            <w:tcBorders>
              <w:left w:val="single" w:sz="4" w:space="0" w:color="FFFFFF" w:themeColor="background1"/>
              <w:right w:val="single" w:sz="4" w:space="0" w:color="FFFFFF" w:themeColor="background1"/>
            </w:tcBorders>
            <w:shd w:val="clear" w:color="auto" w:fill="000000" w:themeFill="text1"/>
          </w:tcPr>
          <w:p w14:paraId="4B3A8138" w14:textId="77777777" w:rsidR="00A309A4" w:rsidRPr="00292036" w:rsidRDefault="00A309A4" w:rsidP="00136303">
            <w:pPr>
              <w:pStyle w:val="10TableHead"/>
              <w:spacing w:before="96" w:after="96"/>
              <w:rPr>
                <w:b/>
              </w:rPr>
            </w:pPr>
            <w:r w:rsidRPr="006A7E49">
              <w:rPr>
                <w:b/>
              </w:rPr>
              <w:t>Response</w:t>
            </w:r>
          </w:p>
        </w:tc>
        <w:tc>
          <w:tcPr>
            <w:tcW w:w="1378" w:type="pct"/>
            <w:tcBorders>
              <w:left w:val="single" w:sz="4" w:space="0" w:color="FFFFFF" w:themeColor="background1"/>
            </w:tcBorders>
            <w:shd w:val="clear" w:color="auto" w:fill="000000" w:themeFill="text1"/>
          </w:tcPr>
          <w:p w14:paraId="1E7C24C7" w14:textId="6E127250" w:rsidR="00A309A4" w:rsidRPr="00292036" w:rsidRDefault="00A309A4" w:rsidP="00136303">
            <w:pPr>
              <w:pStyle w:val="10TableHead"/>
              <w:spacing w:before="96" w:after="96"/>
              <w:rPr>
                <w:b/>
              </w:rPr>
            </w:pPr>
            <w:r>
              <w:rPr>
                <w:b/>
              </w:rPr>
              <w:t>Notes</w:t>
            </w:r>
          </w:p>
        </w:tc>
      </w:tr>
      <w:tr w:rsidR="00E8188C" w:rsidRPr="006C30A7" w14:paraId="564B178A"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3B9D89C8" w14:textId="2961F406" w:rsidR="00A309A4" w:rsidRPr="008A3802" w:rsidRDefault="00A309A4" w:rsidP="00136303">
            <w:pPr>
              <w:pStyle w:val="11TableBody"/>
              <w:numPr>
                <w:ilvl w:val="0"/>
                <w:numId w:val="8"/>
              </w:numPr>
              <w:spacing w:before="96" w:after="96"/>
              <w:ind w:left="360"/>
            </w:pPr>
            <w:r w:rsidRPr="00810B6B">
              <w:t>Where are the instances hosted</w:t>
            </w:r>
            <w:r>
              <w:t>,</w:t>
            </w:r>
            <w:r w:rsidRPr="00810B6B">
              <w:t xml:space="preserve"> e.g., Australia, UK, Singapore?</w:t>
            </w:r>
          </w:p>
        </w:tc>
        <w:tc>
          <w:tcPr>
            <w:tcW w:w="1512" w:type="pct"/>
            <w:tcBorders>
              <w:top w:val="none" w:sz="0" w:space="0" w:color="auto"/>
              <w:left w:val="none" w:sz="0" w:space="0" w:color="auto"/>
              <w:bottom w:val="none" w:sz="0" w:space="0" w:color="auto"/>
              <w:right w:val="none" w:sz="0" w:space="0" w:color="auto"/>
            </w:tcBorders>
            <w:shd w:val="clear" w:color="auto" w:fill="FFFFFF" w:themeFill="background1"/>
          </w:tcPr>
          <w:p w14:paraId="25BB9579" w14:textId="77777777" w:rsidR="00A309A4" w:rsidRPr="000731EA" w:rsidRDefault="00A309A4" w:rsidP="00136303">
            <w:pPr>
              <w:pStyle w:val="12TableBullets"/>
              <w:numPr>
                <w:ilvl w:val="0"/>
                <w:numId w:val="0"/>
              </w:numPr>
              <w:tabs>
                <w:tab w:val="clear" w:pos="187"/>
              </w:tabs>
              <w:spacing w:before="96" w:after="96"/>
              <w:ind w:left="360" w:hanging="360"/>
              <w:rPr>
                <w:color w:val="000000" w:themeColor="text1"/>
              </w:rPr>
            </w:pPr>
          </w:p>
        </w:tc>
        <w:tc>
          <w:tcPr>
            <w:tcW w:w="1378" w:type="pct"/>
            <w:tcBorders>
              <w:top w:val="none" w:sz="0" w:space="0" w:color="auto"/>
              <w:left w:val="none" w:sz="0" w:space="0" w:color="auto"/>
              <w:bottom w:val="none" w:sz="0" w:space="0" w:color="auto"/>
              <w:right w:val="none" w:sz="0" w:space="0" w:color="auto"/>
            </w:tcBorders>
          </w:tcPr>
          <w:p w14:paraId="2862184D" w14:textId="77777777" w:rsidR="00A309A4" w:rsidRPr="006C30A7" w:rsidRDefault="00A309A4" w:rsidP="00136303">
            <w:pPr>
              <w:pStyle w:val="11TableBody"/>
              <w:spacing w:before="96" w:after="96"/>
            </w:pPr>
          </w:p>
        </w:tc>
      </w:tr>
      <w:tr w:rsidR="00E8188C" w:rsidRPr="006C30A7" w14:paraId="3406BF7B"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19D2F39C" w14:textId="522EE14B" w:rsidR="00A309A4" w:rsidRPr="006C30A7" w:rsidRDefault="00A309A4" w:rsidP="00136303">
            <w:pPr>
              <w:pStyle w:val="11TableBody"/>
              <w:numPr>
                <w:ilvl w:val="0"/>
                <w:numId w:val="8"/>
              </w:numPr>
              <w:spacing w:before="96" w:after="96"/>
              <w:ind w:left="360"/>
            </w:pPr>
            <w:r w:rsidRPr="00810B6B">
              <w:t>How many non-production instances are there?</w:t>
            </w:r>
          </w:p>
        </w:tc>
        <w:tc>
          <w:tcPr>
            <w:tcW w:w="1512" w:type="pct"/>
            <w:tcBorders>
              <w:left w:val="none" w:sz="0" w:space="0" w:color="auto"/>
              <w:right w:val="none" w:sz="0" w:space="0" w:color="auto"/>
            </w:tcBorders>
            <w:shd w:val="clear" w:color="auto" w:fill="FFFFFF" w:themeFill="background1"/>
          </w:tcPr>
          <w:p w14:paraId="4CD85F6B" w14:textId="77777777" w:rsidR="00A309A4" w:rsidRPr="006C30A7" w:rsidRDefault="00A309A4" w:rsidP="00136303">
            <w:pPr>
              <w:pStyle w:val="11TableBody"/>
              <w:spacing w:before="96" w:after="96"/>
            </w:pPr>
          </w:p>
        </w:tc>
        <w:tc>
          <w:tcPr>
            <w:tcW w:w="1378" w:type="pct"/>
            <w:tcBorders>
              <w:left w:val="none" w:sz="0" w:space="0" w:color="auto"/>
            </w:tcBorders>
          </w:tcPr>
          <w:p w14:paraId="23D16B1B" w14:textId="77777777" w:rsidR="00A309A4" w:rsidRPr="006C30A7" w:rsidRDefault="00A309A4" w:rsidP="00136303">
            <w:pPr>
              <w:pStyle w:val="11TableBody"/>
              <w:spacing w:before="96" w:after="96"/>
            </w:pPr>
          </w:p>
        </w:tc>
      </w:tr>
      <w:tr w:rsidR="00E8188C" w:rsidRPr="006C30A7" w14:paraId="015FAEC5"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01EC8EE7" w14:textId="438C2C55" w:rsidR="00A309A4" w:rsidRPr="004A3F76" w:rsidRDefault="00A309A4" w:rsidP="00136303">
            <w:pPr>
              <w:pStyle w:val="11TableBody"/>
              <w:numPr>
                <w:ilvl w:val="0"/>
                <w:numId w:val="8"/>
              </w:numPr>
              <w:spacing w:before="96" w:after="96"/>
              <w:ind w:left="360"/>
            </w:pPr>
            <w:r>
              <w:t xml:space="preserve">Are there any non-production instances </w:t>
            </w:r>
            <w:r w:rsidR="005B0BD5">
              <w:t>that</w:t>
            </w:r>
            <w:r>
              <w:t xml:space="preserve"> could be retired? If yes, which one?</w:t>
            </w:r>
          </w:p>
        </w:tc>
        <w:tc>
          <w:tcPr>
            <w:tcW w:w="1512" w:type="pct"/>
            <w:tcBorders>
              <w:top w:val="none" w:sz="0" w:space="0" w:color="auto"/>
              <w:left w:val="none" w:sz="0" w:space="0" w:color="auto"/>
              <w:bottom w:val="none" w:sz="0" w:space="0" w:color="auto"/>
              <w:right w:val="none" w:sz="0" w:space="0" w:color="auto"/>
            </w:tcBorders>
            <w:shd w:val="clear" w:color="auto" w:fill="FFFFFF" w:themeFill="background1"/>
          </w:tcPr>
          <w:p w14:paraId="6B32F6C0" w14:textId="77777777" w:rsidR="00A309A4" w:rsidRPr="006C30A7" w:rsidRDefault="00A309A4" w:rsidP="00136303">
            <w:pPr>
              <w:pStyle w:val="11TableBody"/>
              <w:spacing w:before="96" w:after="96"/>
            </w:pPr>
            <w:r w:rsidRPr="00A309A4">
              <w:t>e.g., Melbourne (Australia), India</w:t>
            </w:r>
          </w:p>
        </w:tc>
        <w:tc>
          <w:tcPr>
            <w:tcW w:w="1378" w:type="pct"/>
            <w:tcBorders>
              <w:top w:val="none" w:sz="0" w:space="0" w:color="auto"/>
              <w:left w:val="none" w:sz="0" w:space="0" w:color="auto"/>
              <w:bottom w:val="none" w:sz="0" w:space="0" w:color="auto"/>
              <w:right w:val="none" w:sz="0" w:space="0" w:color="auto"/>
            </w:tcBorders>
          </w:tcPr>
          <w:p w14:paraId="1D3124DB" w14:textId="77777777" w:rsidR="00A309A4" w:rsidRDefault="00A309A4" w:rsidP="00136303">
            <w:pPr>
              <w:pStyle w:val="11TableBody"/>
              <w:spacing w:before="96" w:after="96"/>
            </w:pPr>
          </w:p>
        </w:tc>
      </w:tr>
      <w:tr w:rsidR="00E8188C" w:rsidRPr="006C30A7" w14:paraId="377EA345"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4EC05A70" w14:textId="6171E89E" w:rsidR="00A309A4" w:rsidRPr="004A3F76" w:rsidRDefault="00A309A4" w:rsidP="00136303">
            <w:pPr>
              <w:pStyle w:val="11TableBody"/>
              <w:numPr>
                <w:ilvl w:val="0"/>
                <w:numId w:val="8"/>
              </w:numPr>
              <w:spacing w:before="96" w:after="96"/>
              <w:ind w:left="360"/>
            </w:pPr>
            <w:r w:rsidRPr="00B56482">
              <w:t xml:space="preserve">If the instance was consolidated with another platform, is there any requirement for </w:t>
            </w:r>
            <w:r w:rsidRPr="0026544A">
              <w:t>data separation?</w:t>
            </w:r>
          </w:p>
        </w:tc>
        <w:tc>
          <w:tcPr>
            <w:tcW w:w="1512" w:type="pct"/>
            <w:tcBorders>
              <w:left w:val="none" w:sz="0" w:space="0" w:color="auto"/>
              <w:right w:val="none" w:sz="0" w:space="0" w:color="auto"/>
            </w:tcBorders>
            <w:shd w:val="clear" w:color="auto" w:fill="FFFFFF" w:themeFill="background1"/>
          </w:tcPr>
          <w:p w14:paraId="445A4E3C" w14:textId="77777777" w:rsidR="00A309A4" w:rsidRPr="006C30A7" w:rsidRDefault="00A309A4" w:rsidP="00136303">
            <w:pPr>
              <w:pStyle w:val="11TableBody"/>
              <w:spacing w:before="96" w:after="96"/>
            </w:pPr>
          </w:p>
        </w:tc>
        <w:tc>
          <w:tcPr>
            <w:tcW w:w="1378" w:type="pct"/>
            <w:tcBorders>
              <w:left w:val="none" w:sz="0" w:space="0" w:color="auto"/>
            </w:tcBorders>
          </w:tcPr>
          <w:p w14:paraId="5778270B" w14:textId="77777777" w:rsidR="00A309A4" w:rsidRDefault="00A309A4" w:rsidP="00136303">
            <w:pPr>
              <w:pStyle w:val="11TableBody"/>
              <w:spacing w:before="96" w:after="96"/>
            </w:pPr>
          </w:p>
        </w:tc>
      </w:tr>
      <w:tr w:rsidR="00174FF9" w:rsidRPr="006C30A7" w14:paraId="4DE78BC1"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6CAAE0F4" w14:textId="3700723E" w:rsidR="005B0BD5" w:rsidRPr="008A3802" w:rsidRDefault="005B0BD5" w:rsidP="006254F1">
            <w:pPr>
              <w:pStyle w:val="11TableBody"/>
              <w:numPr>
                <w:ilvl w:val="0"/>
                <w:numId w:val="8"/>
              </w:numPr>
              <w:spacing w:before="96" w:after="96"/>
              <w:ind w:left="360"/>
            </w:pPr>
            <w:r w:rsidRPr="005B0BD5">
              <w:t xml:space="preserve">If the instance was consolidated with another platform, is there any requirement for process separation, e.g., </w:t>
            </w:r>
            <w:r>
              <w:t xml:space="preserve">a </w:t>
            </w:r>
            <w:r w:rsidRPr="005B0BD5">
              <w:t>different configuration?</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7284D5CB" w14:textId="77777777" w:rsidR="005B0BD5" w:rsidRPr="000731EA" w:rsidRDefault="005B0BD5" w:rsidP="006254F1">
            <w:pPr>
              <w:pStyle w:val="12TableBullets"/>
              <w:numPr>
                <w:ilvl w:val="0"/>
                <w:numId w:val="0"/>
              </w:numPr>
              <w:tabs>
                <w:tab w:val="clear" w:pos="187"/>
              </w:tabs>
              <w:spacing w:before="96" w:after="96"/>
              <w:ind w:left="360" w:hanging="360"/>
              <w:rPr>
                <w:color w:val="000000" w:themeColor="text1"/>
              </w:rPr>
            </w:pPr>
          </w:p>
        </w:tc>
        <w:tc>
          <w:tcPr>
            <w:tcW w:w="1381" w:type="pct"/>
            <w:tcBorders>
              <w:top w:val="none" w:sz="0" w:space="0" w:color="auto"/>
              <w:left w:val="none" w:sz="0" w:space="0" w:color="auto"/>
              <w:bottom w:val="none" w:sz="0" w:space="0" w:color="auto"/>
              <w:right w:val="none" w:sz="0" w:space="0" w:color="auto"/>
            </w:tcBorders>
          </w:tcPr>
          <w:p w14:paraId="6D0AAEFA" w14:textId="77777777" w:rsidR="005B0BD5" w:rsidRPr="006C30A7" w:rsidRDefault="005B0BD5" w:rsidP="006254F1">
            <w:pPr>
              <w:pStyle w:val="11TableBody"/>
              <w:spacing w:before="96" w:after="96"/>
            </w:pPr>
          </w:p>
        </w:tc>
      </w:tr>
      <w:tr w:rsidR="00174FF9" w:rsidRPr="006C30A7" w14:paraId="292CC30B"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46E94A59" w14:textId="6C67EEDC" w:rsidR="005B0BD5" w:rsidRPr="006C30A7" w:rsidRDefault="005B0BD5" w:rsidP="006254F1">
            <w:pPr>
              <w:pStyle w:val="11TableBody"/>
              <w:numPr>
                <w:ilvl w:val="0"/>
                <w:numId w:val="8"/>
              </w:numPr>
              <w:spacing w:before="96" w:after="96"/>
              <w:ind w:left="360"/>
            </w:pPr>
            <w:r w:rsidRPr="005B0BD5">
              <w:lastRenderedPageBreak/>
              <w:t>What is the mechanism for user authentication to access the platform, e.g., SSO (Single sign-on), Local login</w:t>
            </w:r>
            <w:r>
              <w:t>,</w:t>
            </w:r>
            <w:r w:rsidRPr="005B0BD5">
              <w:t xml:space="preserve"> or no direct access (only through integration)?</w:t>
            </w:r>
          </w:p>
        </w:tc>
        <w:tc>
          <w:tcPr>
            <w:tcW w:w="1508" w:type="pct"/>
            <w:tcBorders>
              <w:left w:val="none" w:sz="0" w:space="0" w:color="auto"/>
              <w:right w:val="none" w:sz="0" w:space="0" w:color="auto"/>
            </w:tcBorders>
            <w:shd w:val="clear" w:color="auto" w:fill="FFFFFF" w:themeFill="background1"/>
          </w:tcPr>
          <w:p w14:paraId="7ED60CFF" w14:textId="77777777" w:rsidR="005B0BD5" w:rsidRPr="006C30A7" w:rsidRDefault="005B0BD5" w:rsidP="006254F1">
            <w:pPr>
              <w:pStyle w:val="11TableBody"/>
              <w:spacing w:before="96" w:after="96"/>
            </w:pPr>
          </w:p>
        </w:tc>
        <w:tc>
          <w:tcPr>
            <w:tcW w:w="1381" w:type="pct"/>
            <w:tcBorders>
              <w:left w:val="none" w:sz="0" w:space="0" w:color="auto"/>
            </w:tcBorders>
          </w:tcPr>
          <w:p w14:paraId="74BD9C94" w14:textId="77777777" w:rsidR="005B0BD5" w:rsidRPr="006C30A7" w:rsidRDefault="005B0BD5" w:rsidP="006254F1">
            <w:pPr>
              <w:pStyle w:val="11TableBody"/>
              <w:spacing w:before="96" w:after="96"/>
            </w:pPr>
          </w:p>
        </w:tc>
      </w:tr>
      <w:tr w:rsidR="00174FF9" w:rsidRPr="006C30A7" w14:paraId="5BAFEB88"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3543386A" w14:textId="2BC2D4BC" w:rsidR="005B0BD5" w:rsidRPr="005B0BD5" w:rsidRDefault="005B0BD5" w:rsidP="006254F1">
            <w:pPr>
              <w:pStyle w:val="11TableBody"/>
              <w:numPr>
                <w:ilvl w:val="0"/>
                <w:numId w:val="8"/>
              </w:numPr>
              <w:spacing w:before="96" w:after="96"/>
              <w:ind w:left="360"/>
            </w:pPr>
            <w:r w:rsidRPr="005B0BD5">
              <w:t>Is there any requirement for encryption or restricting access to the instances to specific user groups?</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6ED815EB" w14:textId="272B7FFA"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72CDC949" w14:textId="77777777" w:rsidR="005B0BD5" w:rsidRDefault="005B0BD5" w:rsidP="006254F1">
            <w:pPr>
              <w:pStyle w:val="11TableBody"/>
              <w:spacing w:before="96" w:after="96"/>
            </w:pPr>
          </w:p>
        </w:tc>
      </w:tr>
      <w:tr w:rsidR="00174FF9" w:rsidRPr="006C30A7" w14:paraId="30533FC1"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06EB9D8C" w14:textId="680F382E" w:rsidR="005B0BD5" w:rsidRPr="004A3F76" w:rsidRDefault="005B0BD5" w:rsidP="006254F1">
            <w:pPr>
              <w:pStyle w:val="11TableBody"/>
              <w:numPr>
                <w:ilvl w:val="0"/>
                <w:numId w:val="8"/>
              </w:numPr>
              <w:spacing w:before="96" w:after="96"/>
              <w:ind w:left="360"/>
            </w:pPr>
            <w:r w:rsidRPr="00B56482">
              <w:t>Does the platform have MID servers?</w:t>
            </w:r>
          </w:p>
        </w:tc>
        <w:tc>
          <w:tcPr>
            <w:tcW w:w="1508" w:type="pct"/>
            <w:tcBorders>
              <w:left w:val="none" w:sz="0" w:space="0" w:color="auto"/>
              <w:right w:val="none" w:sz="0" w:space="0" w:color="auto"/>
            </w:tcBorders>
            <w:shd w:val="clear" w:color="auto" w:fill="FFFFFF" w:themeFill="background1"/>
          </w:tcPr>
          <w:p w14:paraId="1807AEDF" w14:textId="77777777" w:rsidR="005B0BD5" w:rsidRPr="006C30A7" w:rsidRDefault="005B0BD5" w:rsidP="006254F1">
            <w:pPr>
              <w:pStyle w:val="11TableBody"/>
              <w:spacing w:before="96" w:after="96"/>
            </w:pPr>
          </w:p>
        </w:tc>
        <w:tc>
          <w:tcPr>
            <w:tcW w:w="1381" w:type="pct"/>
            <w:tcBorders>
              <w:left w:val="none" w:sz="0" w:space="0" w:color="auto"/>
            </w:tcBorders>
          </w:tcPr>
          <w:p w14:paraId="79CC5E86" w14:textId="77777777" w:rsidR="005B0BD5" w:rsidRDefault="005B0BD5" w:rsidP="006254F1">
            <w:pPr>
              <w:pStyle w:val="11TableBody"/>
              <w:spacing w:before="96" w:after="96"/>
            </w:pPr>
          </w:p>
        </w:tc>
      </w:tr>
      <w:tr w:rsidR="00E8188C" w:rsidRPr="006C30A7" w14:paraId="7CE329D1"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35B37BAE" w14:textId="2AEB1BF2" w:rsidR="005B0BD5" w:rsidRPr="00B56482" w:rsidRDefault="005B0BD5" w:rsidP="006254F1">
            <w:pPr>
              <w:pStyle w:val="11TableBody"/>
              <w:numPr>
                <w:ilvl w:val="0"/>
                <w:numId w:val="8"/>
              </w:numPr>
              <w:spacing w:before="96" w:after="96"/>
              <w:ind w:left="360"/>
            </w:pPr>
            <w:r w:rsidRPr="00B56482">
              <w:t xml:space="preserve">If so, how many MID servers are setup in total </w:t>
            </w:r>
            <w:r>
              <w:t>(production)</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419C87AB" w14:textId="77777777"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2D0D9393" w14:textId="77777777" w:rsidR="005B0BD5" w:rsidRDefault="005B0BD5" w:rsidP="006254F1">
            <w:pPr>
              <w:pStyle w:val="11TableBody"/>
              <w:spacing w:before="96" w:after="96"/>
            </w:pPr>
          </w:p>
        </w:tc>
      </w:tr>
      <w:tr w:rsidR="00E8188C" w:rsidRPr="006C30A7" w14:paraId="7B9DAB80"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31C838B4" w14:textId="189BE796" w:rsidR="005B0BD5" w:rsidRPr="00B56482" w:rsidRDefault="005B0BD5" w:rsidP="006254F1">
            <w:pPr>
              <w:pStyle w:val="11TableBody"/>
              <w:numPr>
                <w:ilvl w:val="0"/>
                <w:numId w:val="8"/>
              </w:numPr>
              <w:spacing w:before="96" w:after="96"/>
              <w:ind w:left="360"/>
            </w:pPr>
            <w:r>
              <w:t>If so, what are the MID servers used for?</w:t>
            </w:r>
          </w:p>
        </w:tc>
        <w:tc>
          <w:tcPr>
            <w:tcW w:w="1508" w:type="pct"/>
            <w:tcBorders>
              <w:left w:val="none" w:sz="0" w:space="0" w:color="auto"/>
              <w:right w:val="none" w:sz="0" w:space="0" w:color="auto"/>
            </w:tcBorders>
            <w:shd w:val="clear" w:color="auto" w:fill="FFFFFF" w:themeFill="background1"/>
          </w:tcPr>
          <w:p w14:paraId="69341BF1" w14:textId="77777777" w:rsidR="005B0BD5" w:rsidRPr="006C30A7" w:rsidRDefault="005B0BD5" w:rsidP="006254F1">
            <w:pPr>
              <w:pStyle w:val="11TableBody"/>
              <w:spacing w:before="96" w:after="96"/>
            </w:pPr>
          </w:p>
        </w:tc>
        <w:tc>
          <w:tcPr>
            <w:tcW w:w="1381" w:type="pct"/>
            <w:tcBorders>
              <w:left w:val="none" w:sz="0" w:space="0" w:color="auto"/>
            </w:tcBorders>
          </w:tcPr>
          <w:p w14:paraId="0F20E27E" w14:textId="77777777" w:rsidR="005B0BD5" w:rsidRDefault="005B0BD5" w:rsidP="006254F1">
            <w:pPr>
              <w:pStyle w:val="11TableBody"/>
              <w:spacing w:before="96" w:after="96"/>
            </w:pPr>
          </w:p>
        </w:tc>
      </w:tr>
      <w:tr w:rsidR="00E8188C" w:rsidRPr="006C30A7" w14:paraId="3A2BF15F"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6AC94263" w14:textId="301022B6" w:rsidR="005B0BD5" w:rsidRPr="00B56482" w:rsidRDefault="005B0BD5" w:rsidP="006254F1">
            <w:pPr>
              <w:pStyle w:val="11TableBody"/>
              <w:numPr>
                <w:ilvl w:val="0"/>
                <w:numId w:val="8"/>
              </w:numPr>
              <w:spacing w:before="96" w:after="96"/>
              <w:ind w:left="357" w:hanging="357"/>
            </w:pPr>
            <w:r>
              <w:t>If so, how many MID servers are setup in total (non-production)</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4604B797" w14:textId="77777777"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3E03FDCA" w14:textId="77777777" w:rsidR="005B0BD5" w:rsidRDefault="005B0BD5" w:rsidP="006254F1">
            <w:pPr>
              <w:pStyle w:val="11TableBody"/>
              <w:spacing w:before="96" w:after="96"/>
            </w:pPr>
          </w:p>
        </w:tc>
      </w:tr>
      <w:tr w:rsidR="00E8188C" w:rsidRPr="006C30A7" w14:paraId="6B955CB0"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42D78BD3" w14:textId="6475C1FD" w:rsidR="005B0BD5" w:rsidRPr="00B56482" w:rsidRDefault="005B0BD5" w:rsidP="006254F1">
            <w:pPr>
              <w:pStyle w:val="11TableBody"/>
              <w:numPr>
                <w:ilvl w:val="0"/>
                <w:numId w:val="8"/>
              </w:numPr>
              <w:spacing w:before="96" w:after="96"/>
              <w:ind w:left="360"/>
            </w:pPr>
            <w:r>
              <w:t>How is the CMDB populated e.g., manual update, feed from another system, discovery</w:t>
            </w:r>
            <w:r w:rsidR="00174FF9">
              <w:t>,</w:t>
            </w:r>
            <w:r>
              <w:t xml:space="preserve"> or </w:t>
            </w:r>
            <w:r w:rsidR="00307B4F">
              <w:t xml:space="preserve">a </w:t>
            </w:r>
            <w:r>
              <w:t>combination?</w:t>
            </w:r>
          </w:p>
        </w:tc>
        <w:tc>
          <w:tcPr>
            <w:tcW w:w="1508" w:type="pct"/>
            <w:tcBorders>
              <w:left w:val="none" w:sz="0" w:space="0" w:color="auto"/>
              <w:right w:val="none" w:sz="0" w:space="0" w:color="auto"/>
            </w:tcBorders>
            <w:shd w:val="clear" w:color="auto" w:fill="FFFFFF" w:themeFill="background1"/>
          </w:tcPr>
          <w:p w14:paraId="621BEDF9" w14:textId="77777777" w:rsidR="005B0BD5" w:rsidRPr="006C30A7" w:rsidRDefault="005B0BD5" w:rsidP="006254F1">
            <w:pPr>
              <w:pStyle w:val="11TableBody"/>
              <w:spacing w:before="96" w:after="96"/>
            </w:pPr>
          </w:p>
        </w:tc>
        <w:tc>
          <w:tcPr>
            <w:tcW w:w="1381" w:type="pct"/>
            <w:tcBorders>
              <w:left w:val="none" w:sz="0" w:space="0" w:color="auto"/>
            </w:tcBorders>
          </w:tcPr>
          <w:p w14:paraId="64855EDE" w14:textId="77777777" w:rsidR="005B0BD5" w:rsidRDefault="005B0BD5" w:rsidP="006254F1">
            <w:pPr>
              <w:pStyle w:val="11TableBody"/>
              <w:spacing w:before="96" w:after="96"/>
            </w:pPr>
          </w:p>
        </w:tc>
      </w:tr>
      <w:tr w:rsidR="00E8188C" w:rsidRPr="006C30A7" w14:paraId="7DFECFBA"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5515A9D3" w14:textId="6DB10560" w:rsidR="005B0BD5" w:rsidRPr="00B56482" w:rsidRDefault="005B0BD5" w:rsidP="006254F1">
            <w:pPr>
              <w:pStyle w:val="11TableBody"/>
              <w:numPr>
                <w:ilvl w:val="0"/>
                <w:numId w:val="8"/>
              </w:numPr>
              <w:spacing w:before="96" w:after="96"/>
              <w:ind w:left="360"/>
            </w:pPr>
            <w:r>
              <w:t xml:space="preserve">Has the platform aligned with the </w:t>
            </w:r>
            <w:hyperlink r:id="rId11">
              <w:r>
                <w:t>Common Service Data Model</w:t>
              </w:r>
            </w:hyperlink>
            <w:r>
              <w:t xml:space="preserve"> (CSDM) as a framework for building the CMDB?</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3B20E3B6" w14:textId="77777777"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77CC91B5" w14:textId="77777777" w:rsidR="005B0BD5" w:rsidRDefault="005B0BD5" w:rsidP="006254F1">
            <w:pPr>
              <w:pStyle w:val="11TableBody"/>
              <w:spacing w:before="96" w:after="96"/>
            </w:pPr>
          </w:p>
        </w:tc>
      </w:tr>
      <w:tr w:rsidR="00E8188C" w:rsidRPr="006C30A7" w14:paraId="7675C042"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3373FFE4" w14:textId="3EEB6459" w:rsidR="005B0BD5" w:rsidRPr="00B56482" w:rsidRDefault="005B0BD5" w:rsidP="006254F1">
            <w:pPr>
              <w:pStyle w:val="11TableBody"/>
              <w:numPr>
                <w:ilvl w:val="0"/>
                <w:numId w:val="8"/>
              </w:numPr>
              <w:spacing w:before="96" w:after="96"/>
              <w:ind w:left="360"/>
            </w:pPr>
            <w:r>
              <w:t xml:space="preserve">Are there any data sovereignty considerations that would influence the location or architecture </w:t>
            </w:r>
            <w:r w:rsidR="00174FF9">
              <w:t>of</w:t>
            </w:r>
            <w:r>
              <w:t xml:space="preserve"> the platform?</w:t>
            </w:r>
          </w:p>
        </w:tc>
        <w:tc>
          <w:tcPr>
            <w:tcW w:w="1508" w:type="pct"/>
            <w:tcBorders>
              <w:left w:val="none" w:sz="0" w:space="0" w:color="auto"/>
              <w:right w:val="none" w:sz="0" w:space="0" w:color="auto"/>
            </w:tcBorders>
            <w:shd w:val="clear" w:color="auto" w:fill="FFFFFF" w:themeFill="background1"/>
          </w:tcPr>
          <w:p w14:paraId="042CA845" w14:textId="77777777" w:rsidR="005B0BD5" w:rsidRPr="006C30A7" w:rsidRDefault="005B0BD5" w:rsidP="006254F1">
            <w:pPr>
              <w:pStyle w:val="11TableBody"/>
              <w:spacing w:before="96" w:after="96"/>
            </w:pPr>
          </w:p>
        </w:tc>
        <w:tc>
          <w:tcPr>
            <w:tcW w:w="1381" w:type="pct"/>
            <w:tcBorders>
              <w:left w:val="none" w:sz="0" w:space="0" w:color="auto"/>
            </w:tcBorders>
          </w:tcPr>
          <w:p w14:paraId="40401BC2" w14:textId="77777777" w:rsidR="005B0BD5" w:rsidRDefault="005B0BD5" w:rsidP="006254F1">
            <w:pPr>
              <w:pStyle w:val="11TableBody"/>
              <w:spacing w:before="96" w:after="96"/>
            </w:pPr>
          </w:p>
        </w:tc>
      </w:tr>
      <w:tr w:rsidR="00E8188C" w:rsidRPr="006C30A7" w14:paraId="14E7592F"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1E5D9B91" w14:textId="0D900CC8" w:rsidR="005B0BD5" w:rsidRPr="00B56482" w:rsidRDefault="005B0BD5" w:rsidP="006254F1">
            <w:pPr>
              <w:pStyle w:val="11TableBody"/>
              <w:numPr>
                <w:ilvl w:val="0"/>
                <w:numId w:val="8"/>
              </w:numPr>
              <w:spacing w:before="96" w:after="96"/>
              <w:ind w:left="360"/>
            </w:pPr>
            <w:r>
              <w:t xml:space="preserve">Are there any other regulations and data security constraints that would influence the location or architecture </w:t>
            </w:r>
            <w:r w:rsidR="00174FF9">
              <w:t>of</w:t>
            </w:r>
            <w:r>
              <w:t xml:space="preserve"> the platform?</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0825B942" w14:textId="77777777"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2A40D991" w14:textId="77777777" w:rsidR="005B0BD5" w:rsidRDefault="005B0BD5" w:rsidP="006254F1">
            <w:pPr>
              <w:pStyle w:val="11TableBody"/>
              <w:spacing w:before="96" w:after="96"/>
            </w:pPr>
          </w:p>
        </w:tc>
      </w:tr>
      <w:tr w:rsidR="00E8188C" w:rsidRPr="006C30A7" w14:paraId="7A3E292B" w14:textId="77777777" w:rsidTr="00B93763">
        <w:trPr>
          <w:cnfStyle w:val="000000010000" w:firstRow="0" w:lastRow="0" w:firstColumn="0" w:lastColumn="0" w:oddVBand="0" w:evenVBand="0" w:oddHBand="0" w:evenHBand="1" w:firstRowFirstColumn="0" w:firstRowLastColumn="0" w:lastRowFirstColumn="0" w:lastRowLastColumn="0"/>
        </w:trPr>
        <w:tc>
          <w:tcPr>
            <w:tcW w:w="2111" w:type="pct"/>
            <w:tcBorders>
              <w:right w:val="none" w:sz="0" w:space="0" w:color="auto"/>
            </w:tcBorders>
          </w:tcPr>
          <w:p w14:paraId="0A551AD2" w14:textId="51607632" w:rsidR="005B0BD5" w:rsidRPr="00B56482" w:rsidRDefault="005B0BD5" w:rsidP="006254F1">
            <w:pPr>
              <w:pStyle w:val="11TableBody"/>
              <w:numPr>
                <w:ilvl w:val="0"/>
                <w:numId w:val="8"/>
              </w:numPr>
              <w:spacing w:before="96" w:after="96"/>
              <w:ind w:left="360"/>
            </w:pPr>
            <w:r>
              <w:t>Does the platform team use the ServiceNow Automated Testing Framework (ATF) for regression testing? If yes, for which applications?</w:t>
            </w:r>
          </w:p>
        </w:tc>
        <w:tc>
          <w:tcPr>
            <w:tcW w:w="1508" w:type="pct"/>
            <w:tcBorders>
              <w:left w:val="none" w:sz="0" w:space="0" w:color="auto"/>
              <w:right w:val="none" w:sz="0" w:space="0" w:color="auto"/>
            </w:tcBorders>
            <w:shd w:val="clear" w:color="auto" w:fill="FFFFFF" w:themeFill="background1"/>
          </w:tcPr>
          <w:p w14:paraId="7DF2AD59" w14:textId="77777777" w:rsidR="005B0BD5" w:rsidRPr="006C30A7" w:rsidRDefault="005B0BD5" w:rsidP="006254F1">
            <w:pPr>
              <w:pStyle w:val="11TableBody"/>
              <w:spacing w:before="96" w:after="96"/>
            </w:pPr>
          </w:p>
        </w:tc>
        <w:tc>
          <w:tcPr>
            <w:tcW w:w="1381" w:type="pct"/>
            <w:tcBorders>
              <w:left w:val="none" w:sz="0" w:space="0" w:color="auto"/>
            </w:tcBorders>
          </w:tcPr>
          <w:p w14:paraId="61F11EF9" w14:textId="77777777" w:rsidR="005B0BD5" w:rsidRDefault="005B0BD5" w:rsidP="006254F1">
            <w:pPr>
              <w:pStyle w:val="11TableBody"/>
              <w:spacing w:before="96" w:after="96"/>
            </w:pPr>
          </w:p>
        </w:tc>
      </w:tr>
      <w:tr w:rsidR="00E8188C" w:rsidRPr="006C30A7" w14:paraId="2A325309" w14:textId="77777777" w:rsidTr="00B93763">
        <w:trPr>
          <w:cnfStyle w:val="000000100000" w:firstRow="0" w:lastRow="0" w:firstColumn="0" w:lastColumn="0" w:oddVBand="0" w:evenVBand="0" w:oddHBand="1" w:evenHBand="0" w:firstRowFirstColumn="0" w:firstRowLastColumn="0" w:lastRowFirstColumn="0" w:lastRowLastColumn="0"/>
        </w:trPr>
        <w:tc>
          <w:tcPr>
            <w:tcW w:w="2111" w:type="pct"/>
            <w:tcBorders>
              <w:top w:val="none" w:sz="0" w:space="0" w:color="auto"/>
              <w:left w:val="none" w:sz="0" w:space="0" w:color="auto"/>
              <w:bottom w:val="none" w:sz="0" w:space="0" w:color="auto"/>
              <w:right w:val="none" w:sz="0" w:space="0" w:color="auto"/>
            </w:tcBorders>
          </w:tcPr>
          <w:p w14:paraId="3DBE5A58" w14:textId="7CA346A2" w:rsidR="005B0BD5" w:rsidRPr="00B56482" w:rsidRDefault="005B0BD5" w:rsidP="006254F1">
            <w:pPr>
              <w:pStyle w:val="11TableBody"/>
              <w:numPr>
                <w:ilvl w:val="0"/>
                <w:numId w:val="8"/>
              </w:numPr>
              <w:spacing w:before="96" w:after="96"/>
              <w:ind w:left="360"/>
            </w:pPr>
            <w:r>
              <w:t xml:space="preserve">Are you using </w:t>
            </w:r>
            <w:hyperlink r:id="rId12">
              <w:r>
                <w:t>Team Development</w:t>
              </w:r>
            </w:hyperlink>
            <w:r>
              <w:t>?</w:t>
            </w:r>
          </w:p>
        </w:tc>
        <w:tc>
          <w:tcPr>
            <w:tcW w:w="1508" w:type="pct"/>
            <w:tcBorders>
              <w:top w:val="none" w:sz="0" w:space="0" w:color="auto"/>
              <w:left w:val="none" w:sz="0" w:space="0" w:color="auto"/>
              <w:bottom w:val="none" w:sz="0" w:space="0" w:color="auto"/>
              <w:right w:val="none" w:sz="0" w:space="0" w:color="auto"/>
            </w:tcBorders>
            <w:shd w:val="clear" w:color="auto" w:fill="FFFFFF" w:themeFill="background1"/>
          </w:tcPr>
          <w:p w14:paraId="4A9CC865" w14:textId="77777777" w:rsidR="005B0BD5" w:rsidRPr="006C30A7" w:rsidRDefault="005B0BD5" w:rsidP="006254F1">
            <w:pPr>
              <w:pStyle w:val="11TableBody"/>
              <w:spacing w:before="96" w:after="96"/>
            </w:pPr>
          </w:p>
        </w:tc>
        <w:tc>
          <w:tcPr>
            <w:tcW w:w="1381" w:type="pct"/>
            <w:tcBorders>
              <w:top w:val="none" w:sz="0" w:space="0" w:color="auto"/>
              <w:left w:val="none" w:sz="0" w:space="0" w:color="auto"/>
              <w:bottom w:val="none" w:sz="0" w:space="0" w:color="auto"/>
              <w:right w:val="none" w:sz="0" w:space="0" w:color="auto"/>
            </w:tcBorders>
          </w:tcPr>
          <w:p w14:paraId="7BC0B024" w14:textId="77777777" w:rsidR="005B0BD5" w:rsidRDefault="005B0BD5" w:rsidP="006254F1">
            <w:pPr>
              <w:pStyle w:val="11TableBody"/>
              <w:spacing w:before="96" w:after="96"/>
            </w:pPr>
          </w:p>
        </w:tc>
      </w:tr>
    </w:tbl>
    <w:p w14:paraId="5E5A1CA5" w14:textId="77777777" w:rsidR="00053EC8" w:rsidRPr="00086B1F" w:rsidRDefault="00053EC8" w:rsidP="00086B1F">
      <w:pPr>
        <w:pStyle w:val="05BodyCopy"/>
        <w:rPr>
          <w:szCs w:val="21"/>
        </w:rPr>
      </w:pPr>
    </w:p>
    <w:p w14:paraId="0F257E42" w14:textId="77777777" w:rsidR="00053EC8" w:rsidRPr="00086B1F" w:rsidRDefault="00053EC8" w:rsidP="00086B1F">
      <w:pPr>
        <w:pStyle w:val="05BodyCopy"/>
        <w:rPr>
          <w:szCs w:val="21"/>
        </w:rPr>
      </w:pPr>
    </w:p>
    <w:p w14:paraId="608C4450" w14:textId="77777777" w:rsidR="00053EC8" w:rsidRPr="00086B1F" w:rsidRDefault="00053EC8" w:rsidP="00086B1F">
      <w:pPr>
        <w:pStyle w:val="05BodyCopy"/>
        <w:rPr>
          <w:szCs w:val="21"/>
        </w:rPr>
      </w:pPr>
    </w:p>
    <w:p w14:paraId="3C90831B" w14:textId="77777777" w:rsidR="00053EC8" w:rsidRDefault="00053EC8" w:rsidP="00086B1F">
      <w:pPr>
        <w:pStyle w:val="05BodyCopy"/>
        <w:rPr>
          <w:szCs w:val="21"/>
        </w:rPr>
      </w:pPr>
    </w:p>
    <w:p w14:paraId="544D4BDB" w14:textId="77777777" w:rsidR="00B93763" w:rsidRPr="00086B1F" w:rsidRDefault="00B93763" w:rsidP="00086B1F">
      <w:pPr>
        <w:pStyle w:val="05BodyCopy"/>
        <w:rPr>
          <w:szCs w:val="21"/>
        </w:rPr>
      </w:pPr>
    </w:p>
    <w:p w14:paraId="39F37E95" w14:textId="0025934C" w:rsidR="00254F7F" w:rsidRPr="00577731" w:rsidRDefault="00254F7F" w:rsidP="00577731">
      <w:pPr>
        <w:pStyle w:val="05BodyCopy"/>
        <w:spacing w:after="120"/>
        <w:rPr>
          <w:b/>
          <w:bCs/>
          <w:sz w:val="22"/>
          <w:szCs w:val="24"/>
        </w:rPr>
      </w:pPr>
      <w:r w:rsidRPr="00577731">
        <w:rPr>
          <w:b/>
          <w:bCs/>
          <w:sz w:val="22"/>
          <w:szCs w:val="24"/>
        </w:rPr>
        <w:lastRenderedPageBreak/>
        <w:t>Domain Separation</w:t>
      </w: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2835"/>
        <w:gridCol w:w="2551"/>
      </w:tblGrid>
      <w:tr w:rsidR="00254F7F" w:rsidRPr="006C30A7" w14:paraId="5380831C"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15F81BD1" w14:textId="77777777" w:rsidR="00254F7F" w:rsidRPr="00292036" w:rsidRDefault="00254F7F" w:rsidP="00862511">
            <w:pPr>
              <w:pStyle w:val="10TableHead"/>
              <w:spacing w:before="96" w:after="96"/>
              <w:rPr>
                <w:b/>
              </w:rPr>
            </w:pPr>
            <w:r w:rsidRPr="006A7E49">
              <w:rPr>
                <w:b/>
              </w:rPr>
              <w:t>Question</w:t>
            </w:r>
          </w:p>
        </w:tc>
        <w:tc>
          <w:tcPr>
            <w:tcW w:w="1539" w:type="pct"/>
            <w:tcBorders>
              <w:left w:val="single" w:sz="4" w:space="0" w:color="FFFFFF" w:themeColor="background1"/>
              <w:right w:val="single" w:sz="4" w:space="0" w:color="FFFFFF" w:themeColor="background1"/>
            </w:tcBorders>
            <w:shd w:val="clear" w:color="auto" w:fill="000000" w:themeFill="text1"/>
          </w:tcPr>
          <w:p w14:paraId="6A4FDF1D" w14:textId="77777777" w:rsidR="00254F7F" w:rsidRPr="00292036" w:rsidRDefault="00254F7F" w:rsidP="00862511">
            <w:pPr>
              <w:pStyle w:val="10TableHead"/>
              <w:spacing w:before="96" w:after="96"/>
              <w:rPr>
                <w:b/>
              </w:rPr>
            </w:pPr>
            <w:r w:rsidRPr="006A7E49">
              <w:rPr>
                <w:b/>
              </w:rPr>
              <w:t>Response</w:t>
            </w:r>
          </w:p>
        </w:tc>
        <w:tc>
          <w:tcPr>
            <w:tcW w:w="1385" w:type="pct"/>
            <w:tcBorders>
              <w:left w:val="single" w:sz="4" w:space="0" w:color="FFFFFF" w:themeColor="background1"/>
            </w:tcBorders>
            <w:shd w:val="clear" w:color="auto" w:fill="000000" w:themeFill="text1"/>
          </w:tcPr>
          <w:p w14:paraId="152F5299" w14:textId="77777777" w:rsidR="00254F7F" w:rsidRPr="00292036" w:rsidRDefault="00254F7F" w:rsidP="00862511">
            <w:pPr>
              <w:pStyle w:val="10TableHead"/>
              <w:spacing w:before="96" w:after="96"/>
              <w:rPr>
                <w:b/>
              </w:rPr>
            </w:pPr>
            <w:r>
              <w:rPr>
                <w:b/>
              </w:rPr>
              <w:t>Notes</w:t>
            </w:r>
          </w:p>
        </w:tc>
      </w:tr>
      <w:tr w:rsidR="00254F7F" w:rsidRPr="006C30A7" w14:paraId="184CCC65"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0432A69D" w14:textId="15C10A10" w:rsidR="00254F7F" w:rsidRPr="008A3802" w:rsidRDefault="00254F7F" w:rsidP="0091591F">
            <w:pPr>
              <w:pStyle w:val="11TableBody"/>
              <w:numPr>
                <w:ilvl w:val="0"/>
                <w:numId w:val="9"/>
              </w:numPr>
              <w:spacing w:before="96" w:after="96"/>
              <w:ind w:left="360"/>
            </w:pPr>
            <w:r w:rsidRPr="00615C2B">
              <w:t xml:space="preserve">Is the instance Domain Separated? If </w:t>
            </w:r>
            <w:r w:rsidR="00180DBB">
              <w:t>not</w:t>
            </w:r>
            <w:r w:rsidRPr="00615C2B">
              <w:t>, skip this section.</w:t>
            </w:r>
          </w:p>
        </w:tc>
        <w:tc>
          <w:tcPr>
            <w:tcW w:w="1539" w:type="pct"/>
            <w:tcBorders>
              <w:top w:val="none" w:sz="0" w:space="0" w:color="auto"/>
              <w:left w:val="none" w:sz="0" w:space="0" w:color="auto"/>
              <w:bottom w:val="none" w:sz="0" w:space="0" w:color="auto"/>
              <w:right w:val="none" w:sz="0" w:space="0" w:color="auto"/>
            </w:tcBorders>
            <w:shd w:val="clear" w:color="auto" w:fill="FFFFFF" w:themeFill="background1"/>
          </w:tcPr>
          <w:p w14:paraId="262E758E" w14:textId="77777777" w:rsidR="00254F7F" w:rsidRPr="000731EA" w:rsidRDefault="00254F7F" w:rsidP="00254F7F">
            <w:pPr>
              <w:pStyle w:val="12TableBullets"/>
              <w:numPr>
                <w:ilvl w:val="0"/>
                <w:numId w:val="0"/>
              </w:numPr>
              <w:tabs>
                <w:tab w:val="clear" w:pos="187"/>
              </w:tabs>
              <w:spacing w:before="96" w:after="96"/>
              <w:ind w:left="360" w:hanging="360"/>
              <w:rPr>
                <w:color w:val="000000" w:themeColor="text1"/>
              </w:rPr>
            </w:pPr>
          </w:p>
        </w:tc>
        <w:tc>
          <w:tcPr>
            <w:tcW w:w="1385" w:type="pct"/>
            <w:tcBorders>
              <w:top w:val="none" w:sz="0" w:space="0" w:color="auto"/>
              <w:left w:val="none" w:sz="0" w:space="0" w:color="auto"/>
              <w:bottom w:val="none" w:sz="0" w:space="0" w:color="auto"/>
              <w:right w:val="none" w:sz="0" w:space="0" w:color="auto"/>
            </w:tcBorders>
          </w:tcPr>
          <w:p w14:paraId="5F609BFB" w14:textId="77777777" w:rsidR="00254F7F" w:rsidRPr="006C30A7" w:rsidRDefault="00254F7F" w:rsidP="00254F7F">
            <w:pPr>
              <w:pStyle w:val="11TableBody"/>
              <w:spacing w:before="96" w:after="96"/>
            </w:pPr>
          </w:p>
        </w:tc>
      </w:tr>
      <w:tr w:rsidR="00254F7F" w:rsidRPr="006C30A7" w14:paraId="61D5E5F6"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5549FADC" w14:textId="55C9A221" w:rsidR="00254F7F" w:rsidRPr="006C30A7" w:rsidRDefault="00254F7F" w:rsidP="0091591F">
            <w:pPr>
              <w:pStyle w:val="11TableBody"/>
              <w:numPr>
                <w:ilvl w:val="0"/>
                <w:numId w:val="9"/>
              </w:numPr>
              <w:spacing w:before="96" w:after="96"/>
              <w:ind w:left="360"/>
            </w:pPr>
            <w:r w:rsidRPr="00615C2B">
              <w:t>How many active domains?</w:t>
            </w:r>
          </w:p>
        </w:tc>
        <w:tc>
          <w:tcPr>
            <w:tcW w:w="1539" w:type="pct"/>
            <w:tcBorders>
              <w:left w:val="none" w:sz="0" w:space="0" w:color="auto"/>
              <w:right w:val="none" w:sz="0" w:space="0" w:color="auto"/>
            </w:tcBorders>
            <w:shd w:val="clear" w:color="auto" w:fill="FFFFFF" w:themeFill="background1"/>
          </w:tcPr>
          <w:p w14:paraId="12299E4B" w14:textId="77777777" w:rsidR="00254F7F" w:rsidRPr="006C30A7" w:rsidRDefault="00254F7F" w:rsidP="00254F7F">
            <w:pPr>
              <w:pStyle w:val="11TableBody"/>
              <w:spacing w:before="96" w:after="96"/>
            </w:pPr>
          </w:p>
        </w:tc>
        <w:tc>
          <w:tcPr>
            <w:tcW w:w="1385" w:type="pct"/>
            <w:tcBorders>
              <w:left w:val="none" w:sz="0" w:space="0" w:color="auto"/>
            </w:tcBorders>
          </w:tcPr>
          <w:p w14:paraId="61AA6AF3" w14:textId="77777777" w:rsidR="00254F7F" w:rsidRPr="006C30A7" w:rsidRDefault="00254F7F" w:rsidP="00254F7F">
            <w:pPr>
              <w:pStyle w:val="11TableBody"/>
              <w:spacing w:before="96" w:after="96"/>
            </w:pPr>
          </w:p>
        </w:tc>
      </w:tr>
      <w:tr w:rsidR="00254F7F" w:rsidRPr="006C30A7" w14:paraId="2656AB17"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65E3E79B" w14:textId="5D4A5C1F" w:rsidR="00254F7F" w:rsidRPr="005B0BD5" w:rsidRDefault="00254F7F" w:rsidP="0091591F">
            <w:pPr>
              <w:pStyle w:val="11TableBody"/>
              <w:numPr>
                <w:ilvl w:val="0"/>
                <w:numId w:val="9"/>
              </w:numPr>
              <w:spacing w:before="96" w:after="96"/>
              <w:ind w:left="360"/>
            </w:pPr>
            <w:r w:rsidRPr="00615C2B">
              <w:t xml:space="preserve">What was the business requirement, e.g., data separation, different </w:t>
            </w:r>
            <w:r w:rsidR="00180DBB">
              <w:t>configurations</w:t>
            </w:r>
            <w:r w:rsidRPr="00615C2B">
              <w:t xml:space="preserve"> for business processes?</w:t>
            </w:r>
          </w:p>
        </w:tc>
        <w:tc>
          <w:tcPr>
            <w:tcW w:w="1539" w:type="pct"/>
            <w:tcBorders>
              <w:top w:val="none" w:sz="0" w:space="0" w:color="auto"/>
              <w:left w:val="none" w:sz="0" w:space="0" w:color="auto"/>
              <w:bottom w:val="none" w:sz="0" w:space="0" w:color="auto"/>
              <w:right w:val="none" w:sz="0" w:space="0" w:color="auto"/>
            </w:tcBorders>
            <w:shd w:val="clear" w:color="auto" w:fill="FFFFFF" w:themeFill="background1"/>
          </w:tcPr>
          <w:p w14:paraId="73390BF5" w14:textId="77777777" w:rsidR="00254F7F" w:rsidRPr="006C30A7" w:rsidRDefault="00254F7F" w:rsidP="00254F7F">
            <w:pPr>
              <w:pStyle w:val="11TableBody"/>
              <w:spacing w:before="96" w:after="96"/>
            </w:pPr>
          </w:p>
        </w:tc>
        <w:tc>
          <w:tcPr>
            <w:tcW w:w="1385" w:type="pct"/>
            <w:tcBorders>
              <w:top w:val="none" w:sz="0" w:space="0" w:color="auto"/>
              <w:left w:val="none" w:sz="0" w:space="0" w:color="auto"/>
              <w:bottom w:val="none" w:sz="0" w:space="0" w:color="auto"/>
              <w:right w:val="none" w:sz="0" w:space="0" w:color="auto"/>
            </w:tcBorders>
          </w:tcPr>
          <w:p w14:paraId="6E8CB05C" w14:textId="77777777" w:rsidR="00254F7F" w:rsidRDefault="00254F7F" w:rsidP="00254F7F">
            <w:pPr>
              <w:pStyle w:val="11TableBody"/>
              <w:spacing w:before="96" w:after="96"/>
            </w:pPr>
          </w:p>
        </w:tc>
      </w:tr>
      <w:tr w:rsidR="00254F7F" w:rsidRPr="006C30A7" w14:paraId="533A54F1"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65EE59F6" w14:textId="394DD246" w:rsidR="00254F7F" w:rsidRPr="004A3F76" w:rsidRDefault="00254F7F" w:rsidP="0091591F">
            <w:pPr>
              <w:pStyle w:val="11TableBody"/>
              <w:numPr>
                <w:ilvl w:val="0"/>
                <w:numId w:val="9"/>
              </w:numPr>
              <w:spacing w:before="96" w:after="96"/>
              <w:ind w:left="360"/>
            </w:pPr>
            <w:r w:rsidRPr="00615C2B">
              <w:t>Do you have a domain hierarchy map?</w:t>
            </w:r>
          </w:p>
        </w:tc>
        <w:tc>
          <w:tcPr>
            <w:tcW w:w="1539" w:type="pct"/>
            <w:tcBorders>
              <w:left w:val="none" w:sz="0" w:space="0" w:color="auto"/>
              <w:right w:val="none" w:sz="0" w:space="0" w:color="auto"/>
            </w:tcBorders>
            <w:shd w:val="clear" w:color="auto" w:fill="FFFFFF" w:themeFill="background1"/>
          </w:tcPr>
          <w:p w14:paraId="03FE0C96" w14:textId="77777777" w:rsidR="00254F7F" w:rsidRPr="006C30A7" w:rsidRDefault="00254F7F" w:rsidP="00254F7F">
            <w:pPr>
              <w:pStyle w:val="11TableBody"/>
              <w:spacing w:before="96" w:after="96"/>
            </w:pPr>
          </w:p>
        </w:tc>
        <w:tc>
          <w:tcPr>
            <w:tcW w:w="1385" w:type="pct"/>
            <w:tcBorders>
              <w:left w:val="none" w:sz="0" w:space="0" w:color="auto"/>
            </w:tcBorders>
          </w:tcPr>
          <w:p w14:paraId="44357E47" w14:textId="77777777" w:rsidR="00254F7F" w:rsidRDefault="00254F7F" w:rsidP="00254F7F">
            <w:pPr>
              <w:pStyle w:val="11TableBody"/>
              <w:spacing w:before="96" w:after="96"/>
            </w:pPr>
          </w:p>
        </w:tc>
      </w:tr>
      <w:tr w:rsidR="00254F7F" w:rsidRPr="006C30A7" w14:paraId="747E0A31"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7FD971A5" w14:textId="05B472E0" w:rsidR="00254F7F" w:rsidRPr="00B56482" w:rsidRDefault="00254F7F" w:rsidP="0091591F">
            <w:pPr>
              <w:pStyle w:val="11TableBody"/>
              <w:numPr>
                <w:ilvl w:val="0"/>
                <w:numId w:val="9"/>
              </w:numPr>
              <w:spacing w:before="96" w:after="96"/>
              <w:ind w:left="360"/>
            </w:pPr>
            <w:r w:rsidRPr="00615C2B">
              <w:t>Do you have any documentation on how the Domains are structured?</w:t>
            </w:r>
          </w:p>
        </w:tc>
        <w:tc>
          <w:tcPr>
            <w:tcW w:w="1539" w:type="pct"/>
            <w:tcBorders>
              <w:top w:val="none" w:sz="0" w:space="0" w:color="auto"/>
              <w:left w:val="none" w:sz="0" w:space="0" w:color="auto"/>
              <w:bottom w:val="none" w:sz="0" w:space="0" w:color="auto"/>
              <w:right w:val="none" w:sz="0" w:space="0" w:color="auto"/>
            </w:tcBorders>
            <w:shd w:val="clear" w:color="auto" w:fill="FFFFFF" w:themeFill="background1"/>
          </w:tcPr>
          <w:p w14:paraId="53E9CDD0" w14:textId="77777777" w:rsidR="00254F7F" w:rsidRPr="006C30A7" w:rsidRDefault="00254F7F" w:rsidP="00254F7F">
            <w:pPr>
              <w:pStyle w:val="11TableBody"/>
              <w:spacing w:before="96" w:after="96"/>
            </w:pPr>
          </w:p>
        </w:tc>
        <w:tc>
          <w:tcPr>
            <w:tcW w:w="1385" w:type="pct"/>
            <w:tcBorders>
              <w:top w:val="none" w:sz="0" w:space="0" w:color="auto"/>
              <w:left w:val="none" w:sz="0" w:space="0" w:color="auto"/>
              <w:bottom w:val="none" w:sz="0" w:space="0" w:color="auto"/>
              <w:right w:val="none" w:sz="0" w:space="0" w:color="auto"/>
            </w:tcBorders>
          </w:tcPr>
          <w:p w14:paraId="4B897C9A" w14:textId="77777777" w:rsidR="00254F7F" w:rsidRDefault="00254F7F" w:rsidP="00254F7F">
            <w:pPr>
              <w:pStyle w:val="11TableBody"/>
              <w:spacing w:before="96" w:after="96"/>
            </w:pPr>
          </w:p>
        </w:tc>
      </w:tr>
    </w:tbl>
    <w:p w14:paraId="7BAA20E6" w14:textId="48BD0493" w:rsidR="00200114" w:rsidRDefault="00200114" w:rsidP="00200114">
      <w:pPr>
        <w:pStyle w:val="05BodyCopy"/>
        <w:rPr>
          <w:noProof/>
        </w:rPr>
      </w:pPr>
    </w:p>
    <w:p w14:paraId="0ADE64FD" w14:textId="77777777" w:rsidR="00254F7F" w:rsidRDefault="00254F7F" w:rsidP="00254F7F">
      <w:pPr>
        <w:pStyle w:val="04SubheadBody"/>
        <w:outlineLvl w:val="0"/>
      </w:pPr>
      <w:bookmarkStart w:id="21" w:name="_Toc77238891"/>
      <w:bookmarkStart w:id="22" w:name="_Toc108719836"/>
      <w:bookmarkStart w:id="23" w:name="_Toc359938853"/>
      <w:r>
        <w:t>Instances</w:t>
      </w:r>
      <w:bookmarkEnd w:id="21"/>
      <w:bookmarkEnd w:id="22"/>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254F7F" w:rsidRPr="006C30A7" w14:paraId="5A4517ED" w14:textId="77777777" w:rsidTr="00B93763">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04B66C76" w14:textId="534FE560" w:rsidR="00254F7F" w:rsidRPr="00F52892" w:rsidRDefault="00254F7F" w:rsidP="00862511">
            <w:pPr>
              <w:pStyle w:val="10TableHead"/>
              <w:spacing w:before="96" w:after="96"/>
              <w:rPr>
                <w:b/>
              </w:rPr>
            </w:pPr>
            <w:r w:rsidRPr="00F52892">
              <w:rPr>
                <w:b/>
              </w:rPr>
              <w:t xml:space="preserve">Instance </w:t>
            </w:r>
            <w:r w:rsidR="00B10B00" w:rsidRPr="00F52892">
              <w:rPr>
                <w:b/>
              </w:rPr>
              <w:t>Name</w:t>
            </w:r>
          </w:p>
        </w:tc>
        <w:tc>
          <w:tcPr>
            <w:tcW w:w="1344" w:type="pct"/>
            <w:tcBorders>
              <w:left w:val="single" w:sz="4" w:space="0" w:color="FFFFFF" w:themeColor="background1"/>
              <w:right w:val="single" w:sz="4" w:space="0" w:color="FFFFFF" w:themeColor="background1"/>
            </w:tcBorders>
            <w:shd w:val="clear" w:color="auto" w:fill="000000" w:themeFill="text1"/>
          </w:tcPr>
          <w:p w14:paraId="1DC33B03" w14:textId="644D2A91" w:rsidR="00254F7F" w:rsidRPr="00F52892" w:rsidRDefault="00254F7F" w:rsidP="00862511">
            <w:pPr>
              <w:pStyle w:val="10TableHead"/>
              <w:spacing w:before="96" w:after="96"/>
              <w:rPr>
                <w:b/>
              </w:rPr>
            </w:pPr>
            <w:r w:rsidRPr="00F52892">
              <w:rPr>
                <w:b/>
              </w:rPr>
              <w:t>Purpose</w:t>
            </w:r>
          </w:p>
        </w:tc>
        <w:tc>
          <w:tcPr>
            <w:tcW w:w="1194" w:type="pct"/>
            <w:tcBorders>
              <w:left w:val="single" w:sz="4" w:space="0" w:color="FFFFFF" w:themeColor="background1"/>
              <w:right w:val="single" w:sz="4" w:space="0" w:color="FFFFFF" w:themeColor="background1"/>
            </w:tcBorders>
            <w:shd w:val="clear" w:color="auto" w:fill="000000" w:themeFill="text1"/>
          </w:tcPr>
          <w:p w14:paraId="656BAAB4" w14:textId="2517F574" w:rsidR="00254F7F" w:rsidRPr="00F52892" w:rsidRDefault="00254F7F" w:rsidP="00862511">
            <w:pPr>
              <w:pStyle w:val="10TableHead"/>
              <w:spacing w:before="96" w:after="96"/>
              <w:rPr>
                <w:b/>
              </w:rPr>
            </w:pPr>
            <w:r w:rsidRPr="00F52892">
              <w:rPr>
                <w:b/>
              </w:rPr>
              <w:t>Comments</w:t>
            </w:r>
          </w:p>
        </w:tc>
        <w:tc>
          <w:tcPr>
            <w:tcW w:w="1192" w:type="pct"/>
            <w:tcBorders>
              <w:left w:val="single" w:sz="4" w:space="0" w:color="FFFFFF" w:themeColor="background1"/>
            </w:tcBorders>
            <w:shd w:val="clear" w:color="auto" w:fill="000000" w:themeFill="text1"/>
          </w:tcPr>
          <w:p w14:paraId="6E80B24D" w14:textId="77777777" w:rsidR="00254F7F" w:rsidRPr="00F52892" w:rsidRDefault="00254F7F" w:rsidP="00862511">
            <w:pPr>
              <w:pStyle w:val="10TableHead"/>
              <w:spacing w:before="96" w:after="96"/>
              <w:rPr>
                <w:b/>
              </w:rPr>
            </w:pPr>
            <w:r w:rsidRPr="00F52892">
              <w:rPr>
                <w:b/>
              </w:rPr>
              <w:t>Notes</w:t>
            </w:r>
          </w:p>
        </w:tc>
      </w:tr>
      <w:tr w:rsidR="00254F7F" w:rsidRPr="006C30A7" w14:paraId="42AD78BB"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27B3C4ED" w14:textId="4467DF03" w:rsidR="00254F7F" w:rsidRPr="008A3802" w:rsidRDefault="00254F7F" w:rsidP="00254F7F">
            <w:pPr>
              <w:pStyle w:val="11TableBody"/>
              <w:spacing w:before="96" w:after="96"/>
            </w:pPr>
            <w:proofErr w:type="spellStart"/>
            <w:r w:rsidRPr="00254F7F">
              <w:t>exampledev</w:t>
            </w:r>
            <w:proofErr w:type="spellEnd"/>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6CCF5A85" w14:textId="601857B2" w:rsidR="00254F7F" w:rsidRPr="000731EA" w:rsidRDefault="00F52892" w:rsidP="00F52892">
            <w:pPr>
              <w:pStyle w:val="11TableBody"/>
              <w:spacing w:before="96" w:after="96"/>
              <w:rPr>
                <w:color w:val="000000" w:themeColor="text1"/>
              </w:rPr>
            </w:pPr>
            <w:r w:rsidRPr="00F52892">
              <w:t xml:space="preserve">Development &amp; </w:t>
            </w:r>
            <w:r w:rsidR="00FB00E6" w:rsidRPr="00F52892">
              <w:t>pro</w:t>
            </w:r>
            <w:r w:rsidRPr="00F52892">
              <w:t xml:space="preserve">duction </w:t>
            </w:r>
            <w:r w:rsidR="00180DBB">
              <w:t>s</w:t>
            </w:r>
            <w:r w:rsidRPr="00F52892">
              <w:t xml:space="preserve">upport </w:t>
            </w:r>
            <w:r w:rsidR="00180DBB">
              <w:t>f</w:t>
            </w:r>
            <w:r w:rsidRPr="00F52892">
              <w:t>ixes</w:t>
            </w: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6968C2B" w14:textId="65BBB303" w:rsidR="00254F7F" w:rsidRPr="000731EA" w:rsidRDefault="00254F7F" w:rsidP="00862511">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488C1FD1" w14:textId="77777777" w:rsidR="00254F7F" w:rsidRPr="006C30A7" w:rsidRDefault="00254F7F" w:rsidP="00862511">
            <w:pPr>
              <w:pStyle w:val="11TableBody"/>
              <w:spacing w:before="96" w:after="96"/>
            </w:pPr>
          </w:p>
        </w:tc>
      </w:tr>
      <w:tr w:rsidR="00254F7F" w:rsidRPr="006C30A7" w14:paraId="638C7CDD"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13FD75AD" w14:textId="2332A082" w:rsidR="00254F7F" w:rsidRPr="006C30A7" w:rsidRDefault="00254F7F" w:rsidP="00F52892">
            <w:pPr>
              <w:pStyle w:val="11TableBody"/>
              <w:spacing w:before="96" w:after="96"/>
            </w:pPr>
          </w:p>
        </w:tc>
        <w:tc>
          <w:tcPr>
            <w:tcW w:w="1344" w:type="pct"/>
            <w:tcBorders>
              <w:left w:val="none" w:sz="0" w:space="0" w:color="auto"/>
              <w:right w:val="none" w:sz="0" w:space="0" w:color="auto"/>
            </w:tcBorders>
            <w:shd w:val="clear" w:color="auto" w:fill="FFFFFF" w:themeFill="background1"/>
          </w:tcPr>
          <w:p w14:paraId="025A8F46" w14:textId="77777777" w:rsidR="00254F7F" w:rsidRPr="006C30A7" w:rsidRDefault="00254F7F" w:rsidP="00F52892">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7D983C38" w14:textId="69D097C0" w:rsidR="00254F7F" w:rsidRPr="006C30A7" w:rsidRDefault="00254F7F" w:rsidP="00F52892">
            <w:pPr>
              <w:pStyle w:val="11TableBody"/>
              <w:spacing w:before="96" w:after="96"/>
            </w:pPr>
          </w:p>
        </w:tc>
        <w:tc>
          <w:tcPr>
            <w:tcW w:w="1180" w:type="pct"/>
            <w:tcBorders>
              <w:left w:val="none" w:sz="0" w:space="0" w:color="auto"/>
            </w:tcBorders>
          </w:tcPr>
          <w:p w14:paraId="544B3065" w14:textId="77777777" w:rsidR="00254F7F" w:rsidRPr="006C30A7" w:rsidRDefault="00254F7F" w:rsidP="00F52892">
            <w:pPr>
              <w:pStyle w:val="11TableBody"/>
              <w:spacing w:before="96" w:after="96"/>
            </w:pPr>
          </w:p>
        </w:tc>
      </w:tr>
      <w:tr w:rsidR="00254F7F" w:rsidRPr="006C30A7" w14:paraId="1F9B082C"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1F9F12E3" w14:textId="68446E18" w:rsidR="00254F7F" w:rsidRPr="005B0BD5" w:rsidRDefault="00254F7F" w:rsidP="00F52892">
            <w:pPr>
              <w:pStyle w:val="11TableBody"/>
              <w:spacing w:before="96" w:after="96"/>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48F37242" w14:textId="77777777" w:rsidR="00254F7F" w:rsidRPr="006C30A7" w:rsidRDefault="00254F7F" w:rsidP="00F52892">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4A457D2" w14:textId="673720D5" w:rsidR="00254F7F" w:rsidRPr="006C30A7" w:rsidRDefault="00254F7F" w:rsidP="00F52892">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FC9E676" w14:textId="77777777" w:rsidR="00254F7F" w:rsidRDefault="00254F7F" w:rsidP="00F52892">
            <w:pPr>
              <w:pStyle w:val="11TableBody"/>
              <w:spacing w:before="96" w:after="96"/>
            </w:pPr>
          </w:p>
        </w:tc>
      </w:tr>
      <w:tr w:rsidR="00254F7F" w:rsidRPr="006C30A7" w14:paraId="775175E1"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19954885" w14:textId="24408AE0" w:rsidR="00254F7F" w:rsidRPr="004A3F76" w:rsidRDefault="00254F7F" w:rsidP="00F52892">
            <w:pPr>
              <w:pStyle w:val="11TableBody"/>
              <w:spacing w:before="96" w:after="96"/>
            </w:pPr>
          </w:p>
        </w:tc>
        <w:tc>
          <w:tcPr>
            <w:tcW w:w="1344" w:type="pct"/>
            <w:tcBorders>
              <w:left w:val="none" w:sz="0" w:space="0" w:color="auto"/>
              <w:right w:val="none" w:sz="0" w:space="0" w:color="auto"/>
            </w:tcBorders>
            <w:shd w:val="clear" w:color="auto" w:fill="FFFFFF" w:themeFill="background1"/>
          </w:tcPr>
          <w:p w14:paraId="62BFCF1D" w14:textId="77777777" w:rsidR="00254F7F" w:rsidRPr="006C30A7" w:rsidRDefault="00254F7F" w:rsidP="00F52892">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0F0BC334" w14:textId="3E732784" w:rsidR="00254F7F" w:rsidRPr="006C30A7" w:rsidRDefault="00254F7F" w:rsidP="00F52892">
            <w:pPr>
              <w:pStyle w:val="11TableBody"/>
              <w:spacing w:before="96" w:after="96"/>
            </w:pPr>
          </w:p>
        </w:tc>
        <w:tc>
          <w:tcPr>
            <w:tcW w:w="1180" w:type="pct"/>
            <w:tcBorders>
              <w:left w:val="none" w:sz="0" w:space="0" w:color="auto"/>
            </w:tcBorders>
          </w:tcPr>
          <w:p w14:paraId="514C4DCC" w14:textId="77777777" w:rsidR="00254F7F" w:rsidRDefault="00254F7F" w:rsidP="00F52892">
            <w:pPr>
              <w:pStyle w:val="11TableBody"/>
              <w:spacing w:before="96" w:after="96"/>
            </w:pPr>
          </w:p>
        </w:tc>
      </w:tr>
      <w:tr w:rsidR="00254F7F" w:rsidRPr="006C30A7" w14:paraId="03439F7B"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0B2432BA" w14:textId="5B1C8C63" w:rsidR="00254F7F" w:rsidRPr="00B56482" w:rsidRDefault="00254F7F" w:rsidP="00F52892">
            <w:pPr>
              <w:pStyle w:val="11TableBody"/>
              <w:spacing w:before="96" w:after="96"/>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159A09E0" w14:textId="77777777" w:rsidR="00254F7F" w:rsidRPr="006C30A7" w:rsidRDefault="00254F7F" w:rsidP="00F52892">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06BAB1F6" w14:textId="73797568" w:rsidR="00254F7F" w:rsidRPr="006C30A7" w:rsidRDefault="00254F7F" w:rsidP="00F52892">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349DA2C" w14:textId="77777777" w:rsidR="00254F7F" w:rsidRDefault="00254F7F" w:rsidP="00F52892">
            <w:pPr>
              <w:pStyle w:val="11TableBody"/>
              <w:spacing w:before="96" w:after="96"/>
            </w:pPr>
          </w:p>
        </w:tc>
      </w:tr>
      <w:tr w:rsidR="00F52892" w:rsidRPr="006C30A7" w14:paraId="3EB70FE4"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363576E7" w14:textId="77777777" w:rsidR="00F52892" w:rsidRPr="00B56482" w:rsidRDefault="00F52892" w:rsidP="00F52892">
            <w:pPr>
              <w:pStyle w:val="11TableBody"/>
              <w:spacing w:before="96" w:after="96"/>
            </w:pPr>
          </w:p>
        </w:tc>
        <w:tc>
          <w:tcPr>
            <w:tcW w:w="1344" w:type="pct"/>
            <w:tcBorders>
              <w:left w:val="none" w:sz="0" w:space="0" w:color="auto"/>
              <w:right w:val="none" w:sz="0" w:space="0" w:color="auto"/>
            </w:tcBorders>
            <w:shd w:val="clear" w:color="auto" w:fill="FFFFFF" w:themeFill="background1"/>
          </w:tcPr>
          <w:p w14:paraId="3C1F5888" w14:textId="77777777" w:rsidR="00F52892" w:rsidRPr="006C30A7" w:rsidRDefault="00F52892" w:rsidP="00F52892">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1994205E" w14:textId="77777777" w:rsidR="00F52892" w:rsidRPr="006C30A7" w:rsidRDefault="00F52892" w:rsidP="00F52892">
            <w:pPr>
              <w:pStyle w:val="11TableBody"/>
              <w:spacing w:before="96" w:after="96"/>
            </w:pPr>
          </w:p>
        </w:tc>
        <w:tc>
          <w:tcPr>
            <w:tcW w:w="1180" w:type="pct"/>
            <w:tcBorders>
              <w:left w:val="none" w:sz="0" w:space="0" w:color="auto"/>
            </w:tcBorders>
          </w:tcPr>
          <w:p w14:paraId="62AA6A26" w14:textId="77777777" w:rsidR="00F52892" w:rsidRDefault="00F52892" w:rsidP="00F52892">
            <w:pPr>
              <w:pStyle w:val="11TableBody"/>
              <w:spacing w:before="96" w:after="96"/>
            </w:pPr>
          </w:p>
        </w:tc>
      </w:tr>
      <w:tr w:rsidR="00F52892" w:rsidRPr="006C30A7" w14:paraId="01FA9A08"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0FE980BD" w14:textId="77777777" w:rsidR="00F52892" w:rsidRPr="00B56482" w:rsidRDefault="00F52892" w:rsidP="00F52892">
            <w:pPr>
              <w:pStyle w:val="11TableBody"/>
              <w:spacing w:before="96" w:after="96"/>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BFC7D26" w14:textId="77777777" w:rsidR="00F52892" w:rsidRPr="006C30A7" w:rsidRDefault="00F52892" w:rsidP="00F52892">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059CDE7" w14:textId="77777777" w:rsidR="00F52892" w:rsidRPr="006C30A7" w:rsidRDefault="00F52892" w:rsidP="00F52892">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03D127A" w14:textId="77777777" w:rsidR="00F52892" w:rsidRDefault="00F52892" w:rsidP="00F52892">
            <w:pPr>
              <w:pStyle w:val="11TableBody"/>
              <w:spacing w:before="96" w:after="96"/>
            </w:pPr>
          </w:p>
        </w:tc>
      </w:tr>
      <w:tr w:rsidR="00F52892" w:rsidRPr="006C30A7" w14:paraId="75B82EB7"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05F3D1DE" w14:textId="77777777" w:rsidR="00F52892" w:rsidRPr="00B56482" w:rsidRDefault="00F52892" w:rsidP="00F52892">
            <w:pPr>
              <w:pStyle w:val="11TableBody"/>
              <w:spacing w:before="96" w:after="96"/>
            </w:pPr>
          </w:p>
        </w:tc>
        <w:tc>
          <w:tcPr>
            <w:tcW w:w="1344" w:type="pct"/>
            <w:tcBorders>
              <w:left w:val="none" w:sz="0" w:space="0" w:color="auto"/>
              <w:right w:val="none" w:sz="0" w:space="0" w:color="auto"/>
            </w:tcBorders>
            <w:shd w:val="clear" w:color="auto" w:fill="FFFFFF" w:themeFill="background1"/>
          </w:tcPr>
          <w:p w14:paraId="75C6E486" w14:textId="77777777" w:rsidR="00F52892" w:rsidRPr="006C30A7" w:rsidRDefault="00F52892" w:rsidP="00F52892">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6A39E653" w14:textId="77777777" w:rsidR="00F52892" w:rsidRPr="006C30A7" w:rsidRDefault="00F52892" w:rsidP="00F52892">
            <w:pPr>
              <w:pStyle w:val="11TableBody"/>
              <w:spacing w:before="96" w:after="96"/>
            </w:pPr>
          </w:p>
        </w:tc>
        <w:tc>
          <w:tcPr>
            <w:tcW w:w="1180" w:type="pct"/>
            <w:tcBorders>
              <w:left w:val="none" w:sz="0" w:space="0" w:color="auto"/>
            </w:tcBorders>
          </w:tcPr>
          <w:p w14:paraId="4A45E03C" w14:textId="77777777" w:rsidR="00F52892" w:rsidRDefault="00F52892" w:rsidP="00F52892">
            <w:pPr>
              <w:pStyle w:val="11TableBody"/>
              <w:spacing w:before="96" w:after="96"/>
            </w:pPr>
          </w:p>
        </w:tc>
      </w:tr>
      <w:tr w:rsidR="00F52892" w:rsidRPr="006C30A7" w14:paraId="3150613F"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35E52947" w14:textId="77777777" w:rsidR="00F52892" w:rsidRPr="00B56482" w:rsidRDefault="00F52892" w:rsidP="00F52892">
            <w:pPr>
              <w:pStyle w:val="11TableBody"/>
              <w:spacing w:before="96" w:after="96"/>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336D59F1" w14:textId="77777777" w:rsidR="00F52892" w:rsidRPr="006C30A7" w:rsidRDefault="00F52892" w:rsidP="00F52892">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05204187" w14:textId="77777777" w:rsidR="00F52892" w:rsidRPr="006C30A7" w:rsidRDefault="00F52892" w:rsidP="00F52892">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17E9CC1" w14:textId="77777777" w:rsidR="00F52892" w:rsidRDefault="00F52892" w:rsidP="00F52892">
            <w:pPr>
              <w:pStyle w:val="11TableBody"/>
              <w:spacing w:before="96" w:after="96"/>
            </w:pPr>
          </w:p>
        </w:tc>
      </w:tr>
      <w:tr w:rsidR="00F52892" w:rsidRPr="006C30A7" w14:paraId="4BD52F8A"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73AF6C26" w14:textId="77777777" w:rsidR="00F52892" w:rsidRPr="00B56482" w:rsidRDefault="00F52892" w:rsidP="00F52892">
            <w:pPr>
              <w:pStyle w:val="11TableBody"/>
              <w:spacing w:before="96" w:after="96"/>
            </w:pPr>
          </w:p>
        </w:tc>
        <w:tc>
          <w:tcPr>
            <w:tcW w:w="1344" w:type="pct"/>
            <w:tcBorders>
              <w:left w:val="none" w:sz="0" w:space="0" w:color="auto"/>
              <w:right w:val="none" w:sz="0" w:space="0" w:color="auto"/>
            </w:tcBorders>
            <w:shd w:val="clear" w:color="auto" w:fill="FFFFFF" w:themeFill="background1"/>
          </w:tcPr>
          <w:p w14:paraId="2BD4EBD6" w14:textId="77777777" w:rsidR="00F52892" w:rsidRPr="006C30A7" w:rsidRDefault="00F52892" w:rsidP="00F52892">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2268384D" w14:textId="77777777" w:rsidR="00F52892" w:rsidRPr="006C30A7" w:rsidRDefault="00F52892" w:rsidP="00F52892">
            <w:pPr>
              <w:pStyle w:val="11TableBody"/>
              <w:spacing w:before="96" w:after="96"/>
            </w:pPr>
          </w:p>
        </w:tc>
        <w:tc>
          <w:tcPr>
            <w:tcW w:w="1180" w:type="pct"/>
            <w:tcBorders>
              <w:left w:val="none" w:sz="0" w:space="0" w:color="auto"/>
            </w:tcBorders>
          </w:tcPr>
          <w:p w14:paraId="1344A75C" w14:textId="77777777" w:rsidR="00F52892" w:rsidRDefault="00F52892" w:rsidP="00F52892">
            <w:pPr>
              <w:pStyle w:val="11TableBody"/>
              <w:spacing w:before="96" w:after="96"/>
            </w:pPr>
          </w:p>
        </w:tc>
      </w:tr>
      <w:bookmarkEnd w:id="23"/>
    </w:tbl>
    <w:p w14:paraId="1FB5846A" w14:textId="0146724D" w:rsidR="00F52892" w:rsidRDefault="00F52892">
      <w:pPr>
        <w:rPr>
          <w:b/>
          <w:sz w:val="22"/>
        </w:rPr>
      </w:pPr>
    </w:p>
    <w:p w14:paraId="0F7A2B80" w14:textId="77777777" w:rsidR="00491AE2" w:rsidRDefault="00491AE2">
      <w:pPr>
        <w:rPr>
          <w:b/>
          <w:sz w:val="22"/>
        </w:rPr>
      </w:pPr>
    </w:p>
    <w:p w14:paraId="315EBD0A" w14:textId="77777777" w:rsidR="00491AE2" w:rsidRDefault="00491AE2">
      <w:pPr>
        <w:rPr>
          <w:b/>
          <w:sz w:val="22"/>
        </w:rPr>
      </w:pPr>
    </w:p>
    <w:p w14:paraId="385C6C39" w14:textId="77777777" w:rsidR="00491AE2" w:rsidRDefault="00491AE2">
      <w:pPr>
        <w:rPr>
          <w:b/>
          <w:sz w:val="22"/>
        </w:rPr>
      </w:pPr>
    </w:p>
    <w:p w14:paraId="35FCBF17" w14:textId="77777777" w:rsidR="00491AE2" w:rsidRDefault="00491AE2">
      <w:pPr>
        <w:rPr>
          <w:b/>
          <w:sz w:val="22"/>
        </w:rPr>
      </w:pPr>
    </w:p>
    <w:p w14:paraId="06B429D0" w14:textId="77777777" w:rsidR="00491AE2" w:rsidRDefault="00491AE2">
      <w:pPr>
        <w:rPr>
          <w:b/>
          <w:sz w:val="22"/>
        </w:rPr>
      </w:pPr>
    </w:p>
    <w:p w14:paraId="2171FA12" w14:textId="77777777" w:rsidR="00491AE2" w:rsidRDefault="00491AE2">
      <w:pPr>
        <w:rPr>
          <w:b/>
          <w:sz w:val="22"/>
        </w:rPr>
      </w:pPr>
    </w:p>
    <w:p w14:paraId="7451BD10" w14:textId="77777777" w:rsidR="00086B1F" w:rsidRDefault="00086B1F">
      <w:pPr>
        <w:rPr>
          <w:b/>
          <w:sz w:val="22"/>
        </w:rPr>
      </w:pPr>
    </w:p>
    <w:p w14:paraId="663B3852" w14:textId="77777777" w:rsidR="00086B1F" w:rsidRDefault="00086B1F">
      <w:pPr>
        <w:rPr>
          <w:b/>
          <w:sz w:val="22"/>
        </w:rPr>
      </w:pPr>
    </w:p>
    <w:p w14:paraId="10224571" w14:textId="5C03FAB3" w:rsidR="00D37B5F" w:rsidRPr="0052597E" w:rsidRDefault="00F52892" w:rsidP="00F52892">
      <w:pPr>
        <w:pStyle w:val="04SubheadBody"/>
        <w:outlineLvl w:val="0"/>
      </w:pPr>
      <w:bookmarkStart w:id="24" w:name="_Toc99636652"/>
      <w:bookmarkStart w:id="25" w:name="_Toc108719837"/>
      <w:r w:rsidRPr="008E1D5C">
        <w:lastRenderedPageBreak/>
        <w:t>Platform Authentication</w:t>
      </w:r>
      <w:bookmarkEnd w:id="24"/>
      <w:bookmarkEnd w:id="25"/>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F52892" w:rsidRPr="006C30A7" w14:paraId="18C9B929" w14:textId="77777777" w:rsidTr="00B93763">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69205A48" w14:textId="027C592E" w:rsidR="00F52892" w:rsidRPr="00F52892" w:rsidRDefault="00180DBB" w:rsidP="00862511">
            <w:pPr>
              <w:pStyle w:val="10TableHead"/>
              <w:spacing w:before="96" w:after="96"/>
              <w:rPr>
                <w:b/>
              </w:rPr>
            </w:pPr>
            <w:r w:rsidRPr="00180DBB">
              <w:rPr>
                <w:b/>
              </w:rPr>
              <w:t>Method</w:t>
            </w:r>
          </w:p>
        </w:tc>
        <w:tc>
          <w:tcPr>
            <w:tcW w:w="1344" w:type="pct"/>
            <w:tcBorders>
              <w:left w:val="single" w:sz="4" w:space="0" w:color="FFFFFF" w:themeColor="background1"/>
              <w:right w:val="single" w:sz="4" w:space="0" w:color="FFFFFF" w:themeColor="background1"/>
            </w:tcBorders>
            <w:shd w:val="clear" w:color="auto" w:fill="000000" w:themeFill="text1"/>
          </w:tcPr>
          <w:p w14:paraId="19347073" w14:textId="77777777" w:rsidR="00F52892" w:rsidRPr="00F52892" w:rsidRDefault="00F52892" w:rsidP="00862511">
            <w:pPr>
              <w:pStyle w:val="10TableHead"/>
              <w:spacing w:before="96" w:after="96"/>
              <w:rPr>
                <w:b/>
              </w:rPr>
            </w:pPr>
            <w:r w:rsidRPr="00F52892">
              <w:rPr>
                <w:b/>
              </w:rPr>
              <w:t>Purpose</w:t>
            </w:r>
          </w:p>
        </w:tc>
        <w:tc>
          <w:tcPr>
            <w:tcW w:w="1194" w:type="pct"/>
            <w:tcBorders>
              <w:left w:val="single" w:sz="4" w:space="0" w:color="FFFFFF" w:themeColor="background1"/>
              <w:right w:val="single" w:sz="4" w:space="0" w:color="FFFFFF" w:themeColor="background1"/>
            </w:tcBorders>
            <w:shd w:val="clear" w:color="auto" w:fill="000000" w:themeFill="text1"/>
          </w:tcPr>
          <w:p w14:paraId="0BCA9BA9" w14:textId="77777777" w:rsidR="00F52892" w:rsidRPr="00F52892" w:rsidRDefault="00F52892" w:rsidP="00862511">
            <w:pPr>
              <w:pStyle w:val="10TableHead"/>
              <w:spacing w:before="96" w:after="96"/>
              <w:rPr>
                <w:b/>
              </w:rPr>
            </w:pPr>
            <w:r w:rsidRPr="00F52892">
              <w:rPr>
                <w:b/>
              </w:rPr>
              <w:t>Comments</w:t>
            </w:r>
          </w:p>
        </w:tc>
        <w:tc>
          <w:tcPr>
            <w:tcW w:w="1192" w:type="pct"/>
            <w:tcBorders>
              <w:left w:val="single" w:sz="4" w:space="0" w:color="FFFFFF" w:themeColor="background1"/>
            </w:tcBorders>
            <w:shd w:val="clear" w:color="auto" w:fill="000000" w:themeFill="text1"/>
          </w:tcPr>
          <w:p w14:paraId="76C2587D" w14:textId="77777777" w:rsidR="00F52892" w:rsidRPr="00F52892" w:rsidRDefault="00F52892" w:rsidP="00862511">
            <w:pPr>
              <w:pStyle w:val="10TableHead"/>
              <w:spacing w:before="96" w:after="96"/>
              <w:rPr>
                <w:b/>
              </w:rPr>
            </w:pPr>
            <w:r w:rsidRPr="00F52892">
              <w:rPr>
                <w:b/>
              </w:rPr>
              <w:t>Notes</w:t>
            </w:r>
          </w:p>
        </w:tc>
      </w:tr>
      <w:tr w:rsidR="00F52892" w:rsidRPr="006C30A7" w14:paraId="55E4B7CC"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0DD11637" w14:textId="1531DA00" w:rsidR="00F52892" w:rsidRPr="008A3802" w:rsidRDefault="00180DBB" w:rsidP="00862511">
            <w:pPr>
              <w:pStyle w:val="11TableBody"/>
              <w:spacing w:before="96" w:after="96"/>
            </w:pPr>
            <w:r w:rsidRPr="00180DBB">
              <w:t xml:space="preserve">Local </w:t>
            </w:r>
            <w:r>
              <w:t>d</w:t>
            </w:r>
            <w:r w:rsidRPr="00180DBB">
              <w:t>atabase</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294DF7ED" w14:textId="77777777" w:rsidR="00F52892" w:rsidRPr="000731EA" w:rsidRDefault="00F52892" w:rsidP="00862511">
            <w:pPr>
              <w:pStyle w:val="11TableBody"/>
              <w:spacing w:before="96" w:after="96"/>
              <w:rPr>
                <w:color w:val="000000" w:themeColor="text1"/>
              </w:rPr>
            </w:pPr>
            <w:r w:rsidRPr="00F52892">
              <w:t>Development &amp; Production Support Fixes</w:t>
            </w: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2F2CFE90" w14:textId="77777777" w:rsidR="00F52892" w:rsidRPr="000731EA" w:rsidRDefault="00F52892" w:rsidP="00862511">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6C2EAE61" w14:textId="77777777" w:rsidR="00F52892" w:rsidRPr="006C30A7" w:rsidRDefault="00F52892" w:rsidP="00862511">
            <w:pPr>
              <w:pStyle w:val="11TableBody"/>
              <w:spacing w:before="96" w:after="96"/>
            </w:pPr>
          </w:p>
        </w:tc>
      </w:tr>
      <w:tr w:rsidR="00F52892" w:rsidRPr="006C30A7" w14:paraId="5C685BAE"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426BF0FD" w14:textId="3EA6AD95" w:rsidR="00F52892" w:rsidRPr="006C30A7" w:rsidRDefault="00180DBB" w:rsidP="00862511">
            <w:pPr>
              <w:pStyle w:val="11TableBody"/>
              <w:spacing w:before="96" w:after="96"/>
            </w:pPr>
            <w:r w:rsidRPr="00180DBB">
              <w:t>External Single Sign-On (SSO)</w:t>
            </w:r>
          </w:p>
        </w:tc>
        <w:tc>
          <w:tcPr>
            <w:tcW w:w="1344" w:type="pct"/>
            <w:tcBorders>
              <w:left w:val="none" w:sz="0" w:space="0" w:color="auto"/>
              <w:right w:val="none" w:sz="0" w:space="0" w:color="auto"/>
            </w:tcBorders>
            <w:shd w:val="clear" w:color="auto" w:fill="FFFFFF" w:themeFill="background1"/>
          </w:tcPr>
          <w:p w14:paraId="4208F89F" w14:textId="77777777" w:rsidR="00F52892" w:rsidRPr="006C30A7" w:rsidRDefault="00F52892" w:rsidP="00862511">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6D36B603" w14:textId="77777777" w:rsidR="00F52892" w:rsidRPr="006C30A7" w:rsidRDefault="00F52892" w:rsidP="00862511">
            <w:pPr>
              <w:pStyle w:val="11TableBody"/>
              <w:spacing w:before="96" w:after="96"/>
            </w:pPr>
          </w:p>
        </w:tc>
        <w:tc>
          <w:tcPr>
            <w:tcW w:w="1180" w:type="pct"/>
            <w:tcBorders>
              <w:left w:val="none" w:sz="0" w:space="0" w:color="auto"/>
            </w:tcBorders>
          </w:tcPr>
          <w:p w14:paraId="66F19184" w14:textId="77777777" w:rsidR="00F52892" w:rsidRPr="006C30A7" w:rsidRDefault="00F52892" w:rsidP="00862511">
            <w:pPr>
              <w:pStyle w:val="11TableBody"/>
              <w:spacing w:before="96" w:after="96"/>
            </w:pPr>
          </w:p>
        </w:tc>
      </w:tr>
      <w:tr w:rsidR="00F52892" w:rsidRPr="006C30A7" w14:paraId="4178EED9"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2A91FD2D" w14:textId="265FA0BF" w:rsidR="00F52892" w:rsidRPr="005B0BD5" w:rsidRDefault="00180DBB" w:rsidP="00862511">
            <w:pPr>
              <w:pStyle w:val="11TableBody"/>
              <w:spacing w:before="96" w:after="96"/>
            </w:pPr>
            <w:r w:rsidRPr="00180DBB">
              <w:t>LDAP (or LDAPs)</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3DAA6E74" w14:textId="77777777" w:rsidR="00F52892" w:rsidRPr="006C30A7" w:rsidRDefault="00F52892" w:rsidP="00862511">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4E5C4071" w14:textId="77777777" w:rsidR="00F52892" w:rsidRPr="006C30A7" w:rsidRDefault="00F52892" w:rsidP="00862511">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42102E5" w14:textId="77777777" w:rsidR="00F52892" w:rsidRDefault="00F52892" w:rsidP="00862511">
            <w:pPr>
              <w:pStyle w:val="11TableBody"/>
              <w:spacing w:before="96" w:after="96"/>
            </w:pPr>
          </w:p>
        </w:tc>
      </w:tr>
      <w:tr w:rsidR="00F52892" w:rsidRPr="006C30A7" w14:paraId="0240FA08"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576FC4A3" w14:textId="04AF1616" w:rsidR="00F52892" w:rsidRPr="004A3F76" w:rsidRDefault="00180DBB" w:rsidP="00862511">
            <w:pPr>
              <w:pStyle w:val="11TableBody"/>
              <w:spacing w:before="96" w:after="96"/>
            </w:pPr>
            <w:r w:rsidRPr="00180DBB">
              <w:t>OAuth 2.0</w:t>
            </w:r>
          </w:p>
        </w:tc>
        <w:tc>
          <w:tcPr>
            <w:tcW w:w="1344" w:type="pct"/>
            <w:tcBorders>
              <w:left w:val="none" w:sz="0" w:space="0" w:color="auto"/>
              <w:right w:val="none" w:sz="0" w:space="0" w:color="auto"/>
            </w:tcBorders>
            <w:shd w:val="clear" w:color="auto" w:fill="FFFFFF" w:themeFill="background1"/>
          </w:tcPr>
          <w:p w14:paraId="75D777D4" w14:textId="77777777" w:rsidR="00F52892" w:rsidRPr="006C30A7" w:rsidRDefault="00F52892" w:rsidP="00862511">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661CFF51" w14:textId="77777777" w:rsidR="00F52892" w:rsidRPr="006C30A7" w:rsidRDefault="00F52892" w:rsidP="00862511">
            <w:pPr>
              <w:pStyle w:val="11TableBody"/>
              <w:spacing w:before="96" w:after="96"/>
            </w:pPr>
          </w:p>
        </w:tc>
        <w:tc>
          <w:tcPr>
            <w:tcW w:w="1180" w:type="pct"/>
            <w:tcBorders>
              <w:left w:val="none" w:sz="0" w:space="0" w:color="auto"/>
            </w:tcBorders>
          </w:tcPr>
          <w:p w14:paraId="017BB7A6" w14:textId="77777777" w:rsidR="00F52892" w:rsidRDefault="00F52892" w:rsidP="00862511">
            <w:pPr>
              <w:pStyle w:val="11TableBody"/>
              <w:spacing w:before="96" w:after="96"/>
            </w:pPr>
          </w:p>
        </w:tc>
      </w:tr>
      <w:tr w:rsidR="00F52892" w:rsidRPr="006C30A7" w14:paraId="338AC9D5"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11C4A428" w14:textId="73D3BA7B" w:rsidR="00F52892" w:rsidRPr="00B56482" w:rsidRDefault="00180DBB" w:rsidP="00862511">
            <w:pPr>
              <w:pStyle w:val="11TableBody"/>
              <w:spacing w:before="96" w:after="96"/>
            </w:pPr>
            <w:r w:rsidRPr="00180DBB">
              <w:t xml:space="preserve">Digest </w:t>
            </w:r>
            <w:r>
              <w:t>t</w:t>
            </w:r>
            <w:r w:rsidRPr="00180DBB">
              <w:t>oken</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3FDA47B1" w14:textId="77777777" w:rsidR="00F52892" w:rsidRPr="006C30A7" w:rsidRDefault="00F52892" w:rsidP="00862511">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3FD227D" w14:textId="77777777" w:rsidR="00F52892" w:rsidRPr="006C30A7" w:rsidRDefault="00F52892" w:rsidP="00862511">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120D4A7" w14:textId="77777777" w:rsidR="00F52892" w:rsidRDefault="00F52892" w:rsidP="00862511">
            <w:pPr>
              <w:pStyle w:val="11TableBody"/>
              <w:spacing w:before="96" w:after="96"/>
            </w:pPr>
          </w:p>
        </w:tc>
      </w:tr>
      <w:tr w:rsidR="00F52892" w:rsidRPr="006C30A7" w14:paraId="272E588E"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shd w:val="clear" w:color="auto" w:fill="FFFFFF" w:themeFill="background1"/>
            <w:vAlign w:val="top"/>
          </w:tcPr>
          <w:p w14:paraId="6E6DCEF0" w14:textId="590E0BB7" w:rsidR="00F52892" w:rsidRPr="00B56482" w:rsidRDefault="00180DBB" w:rsidP="00862511">
            <w:pPr>
              <w:pStyle w:val="11TableBody"/>
              <w:spacing w:before="96" w:after="96"/>
            </w:pPr>
            <w:r w:rsidRPr="00180DBB">
              <w:t>Multi-factor</w:t>
            </w:r>
          </w:p>
        </w:tc>
        <w:tc>
          <w:tcPr>
            <w:tcW w:w="1344" w:type="pct"/>
            <w:tcBorders>
              <w:left w:val="none" w:sz="0" w:space="0" w:color="auto"/>
              <w:right w:val="none" w:sz="0" w:space="0" w:color="auto"/>
            </w:tcBorders>
            <w:shd w:val="clear" w:color="auto" w:fill="FFFFFF" w:themeFill="background1"/>
          </w:tcPr>
          <w:p w14:paraId="05A8AFDF" w14:textId="77777777" w:rsidR="00F52892" w:rsidRPr="006C30A7" w:rsidRDefault="00F52892" w:rsidP="00862511">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336FBA08" w14:textId="77777777" w:rsidR="00F52892" w:rsidRPr="006C30A7" w:rsidRDefault="00F52892" w:rsidP="00862511">
            <w:pPr>
              <w:pStyle w:val="11TableBody"/>
              <w:spacing w:before="96" w:after="96"/>
            </w:pPr>
          </w:p>
        </w:tc>
        <w:tc>
          <w:tcPr>
            <w:tcW w:w="1180" w:type="pct"/>
            <w:tcBorders>
              <w:left w:val="none" w:sz="0" w:space="0" w:color="auto"/>
            </w:tcBorders>
          </w:tcPr>
          <w:p w14:paraId="60408B56" w14:textId="77777777" w:rsidR="00F52892" w:rsidRDefault="00F52892" w:rsidP="00862511">
            <w:pPr>
              <w:pStyle w:val="11TableBody"/>
              <w:spacing w:before="96" w:after="96"/>
            </w:pPr>
          </w:p>
        </w:tc>
      </w:tr>
      <w:tr w:rsidR="00F52892" w:rsidRPr="006C30A7" w14:paraId="3A5A50E5"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38081228" w14:textId="77777777" w:rsidR="00F52892" w:rsidRPr="00B56482" w:rsidRDefault="00F52892" w:rsidP="00862511">
            <w:pPr>
              <w:pStyle w:val="11TableBody"/>
              <w:spacing w:before="96" w:after="96"/>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28AD68D1" w14:textId="77777777" w:rsidR="00F52892" w:rsidRPr="006C30A7" w:rsidRDefault="00F52892" w:rsidP="00862511">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1F9ADD10" w14:textId="77777777" w:rsidR="00F52892" w:rsidRPr="006C30A7" w:rsidRDefault="00F52892" w:rsidP="00862511">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31F7F10" w14:textId="77777777" w:rsidR="00F52892" w:rsidRDefault="00F52892" w:rsidP="00862511">
            <w:pPr>
              <w:pStyle w:val="11TableBody"/>
              <w:spacing w:before="96" w:after="96"/>
            </w:pPr>
          </w:p>
        </w:tc>
      </w:tr>
    </w:tbl>
    <w:p w14:paraId="4B4A785F" w14:textId="7F11CABF" w:rsidR="00200114" w:rsidRDefault="00200114" w:rsidP="00200114">
      <w:pPr>
        <w:pStyle w:val="05BodyCopy"/>
        <w:rPr>
          <w:noProof/>
        </w:rPr>
      </w:pPr>
    </w:p>
    <w:p w14:paraId="44DBC542" w14:textId="77777777" w:rsidR="00180DBB" w:rsidRPr="0026544A" w:rsidRDefault="00180DBB" w:rsidP="00180DBB">
      <w:pPr>
        <w:pStyle w:val="04SubheadBody"/>
      </w:pPr>
      <w:bookmarkStart w:id="26" w:name="_Toc99636653"/>
      <w:bookmarkStart w:id="27" w:name="_Toc108719838"/>
      <w:r w:rsidRPr="00F862E4">
        <w:t>Applications Enabled</w:t>
      </w:r>
      <w:bookmarkEnd w:id="26"/>
      <w:bookmarkEnd w:id="27"/>
    </w:p>
    <w:p w14:paraId="20B1E3BD" w14:textId="6DA712E6" w:rsidR="00180DBB" w:rsidRDefault="00180DBB" w:rsidP="00180DBB">
      <w:pPr>
        <w:pStyle w:val="05BodyCopy"/>
      </w:pPr>
      <w:r w:rsidRPr="00180DBB">
        <w:t>Indicate which of the applications are configured ready for adoption. Add applications in scope if they are not listed.</w:t>
      </w:r>
    </w:p>
    <w:p w14:paraId="7CDFFADA" w14:textId="77777777" w:rsidR="00180DBB" w:rsidRPr="00180DBB" w:rsidRDefault="00180DBB" w:rsidP="00180DBB">
      <w:pPr>
        <w:pStyle w:val="05BodyCopy"/>
      </w:pPr>
    </w:p>
    <w:p w14:paraId="637A9590" w14:textId="024408F1" w:rsidR="00180DBB" w:rsidRDefault="00180DBB" w:rsidP="00180DBB">
      <w:pPr>
        <w:pStyle w:val="05BodyCopy"/>
        <w:rPr>
          <w:b/>
        </w:rPr>
      </w:pPr>
      <w:r w:rsidRPr="7CB2EC25">
        <w:t xml:space="preserve">Note: </w:t>
      </w:r>
      <w:r>
        <w:t>S</w:t>
      </w:r>
      <w:r w:rsidRPr="7CB2EC25">
        <w:t xml:space="preserve">elect ‘Partial’ if </w:t>
      </w:r>
      <w:r w:rsidRPr="6E4B62F1">
        <w:t xml:space="preserve">the platform </w:t>
      </w:r>
      <w:r>
        <w:t>is not</w:t>
      </w:r>
      <w:r w:rsidRPr="6E4B62F1">
        <w:t xml:space="preserve"> fully enabled</w:t>
      </w:r>
      <w:r w:rsidRPr="7CB2EC25">
        <w:t xml:space="preserve"> and include </w:t>
      </w:r>
      <w:r w:rsidRPr="6E4B62F1">
        <w:t xml:space="preserve">an </w:t>
      </w:r>
      <w:r w:rsidRPr="7CB2EC25">
        <w:t xml:space="preserve">explanation e.g., Partial – release planned to enhance in Q2 as only basic configuration for </w:t>
      </w:r>
      <w:r>
        <w:t xml:space="preserve">the </w:t>
      </w:r>
      <w:r w:rsidRPr="7CB2EC25">
        <w:t xml:space="preserve">initial </w:t>
      </w:r>
      <w:r w:rsidRPr="6E4B62F1">
        <w:t>pilot of the application</w:t>
      </w:r>
      <w:r w:rsidRPr="7CB2EC25">
        <w:t>.</w:t>
      </w:r>
    </w:p>
    <w:p w14:paraId="689C0795" w14:textId="05439EB7" w:rsidR="00180DBB" w:rsidRDefault="00180DBB" w:rsidP="00200114">
      <w:pPr>
        <w:pStyle w:val="05BodyCopy"/>
        <w:rPr>
          <w:noProof/>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3212"/>
        <w:gridCol w:w="2174"/>
      </w:tblGrid>
      <w:tr w:rsidR="00180DBB" w:rsidRPr="006C30A7" w14:paraId="223EF5EE"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bottom w:val="single" w:sz="4" w:space="0" w:color="FFFFFF" w:themeColor="background1"/>
              <w:right w:val="single" w:sz="4" w:space="0" w:color="FFFFFF" w:themeColor="background1"/>
            </w:tcBorders>
            <w:shd w:val="clear" w:color="auto" w:fill="000000" w:themeFill="text1"/>
          </w:tcPr>
          <w:p w14:paraId="5E1E8E09" w14:textId="1833FDBF" w:rsidR="00180DBB" w:rsidRPr="00292036" w:rsidRDefault="00180DBB" w:rsidP="00862511">
            <w:pPr>
              <w:pStyle w:val="10TableHead"/>
              <w:spacing w:before="96" w:after="96"/>
              <w:rPr>
                <w:b/>
              </w:rPr>
            </w:pPr>
            <w:r w:rsidRPr="00180DBB">
              <w:rPr>
                <w:b/>
              </w:rPr>
              <w:t>Applications</w:t>
            </w:r>
          </w:p>
        </w:tc>
        <w:tc>
          <w:tcPr>
            <w:tcW w:w="1739" w:type="pct"/>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3BD565" w14:textId="77777777" w:rsidR="00180DBB" w:rsidRPr="00292036" w:rsidRDefault="00180DBB" w:rsidP="00862511">
            <w:pPr>
              <w:pStyle w:val="10TableHead"/>
              <w:spacing w:before="96" w:after="96"/>
              <w:rPr>
                <w:b/>
              </w:rPr>
            </w:pPr>
            <w:r w:rsidRPr="006A7E49">
              <w:rPr>
                <w:b/>
              </w:rPr>
              <w:t>Response</w:t>
            </w:r>
          </w:p>
        </w:tc>
        <w:tc>
          <w:tcPr>
            <w:tcW w:w="1186" w:type="pct"/>
            <w:tcBorders>
              <w:left w:val="single" w:sz="4" w:space="0" w:color="FFFFFF" w:themeColor="background1"/>
              <w:bottom w:val="single" w:sz="4" w:space="0" w:color="FFFFFF" w:themeColor="background1"/>
            </w:tcBorders>
            <w:shd w:val="clear" w:color="auto" w:fill="000000" w:themeFill="text1"/>
          </w:tcPr>
          <w:p w14:paraId="737673A2" w14:textId="77777777" w:rsidR="00180DBB" w:rsidRPr="00292036" w:rsidRDefault="00180DBB" w:rsidP="00862511">
            <w:pPr>
              <w:pStyle w:val="10TableHead"/>
              <w:spacing w:before="96" w:after="96"/>
              <w:rPr>
                <w:b/>
              </w:rPr>
            </w:pPr>
            <w:r>
              <w:rPr>
                <w:b/>
              </w:rPr>
              <w:t>Notes</w:t>
            </w:r>
          </w:p>
        </w:tc>
      </w:tr>
      <w:tr w:rsidR="0086465E" w:rsidRPr="006C30A7" w14:paraId="3A33D584" w14:textId="77777777" w:rsidTr="00B93763">
        <w:trPr>
          <w:cnfStyle w:val="000000100000" w:firstRow="0" w:lastRow="0" w:firstColumn="0" w:lastColumn="0" w:oddVBand="0" w:evenVBand="0" w:oddHBand="1" w:evenHBand="0" w:firstRowFirstColumn="0" w:firstRowLastColumn="0" w:lastRowFirstColumn="0" w:lastRowLastColumn="0"/>
        </w:trPr>
        <w:tc>
          <w:tcPr>
            <w:tcW w:w="5000" w:type="pct"/>
            <w:gridSpan w:val="3"/>
            <w:tcBorders>
              <w:top w:val="single" w:sz="4" w:space="0" w:color="FFFFFF" w:themeColor="background1"/>
              <w:left w:val="none" w:sz="0" w:space="0" w:color="auto"/>
              <w:bottom w:val="none" w:sz="0" w:space="0" w:color="auto"/>
              <w:right w:val="none" w:sz="0" w:space="0" w:color="auto"/>
            </w:tcBorders>
            <w:shd w:val="clear" w:color="auto" w:fill="000000" w:themeFill="text1"/>
            <w:vAlign w:val="top"/>
          </w:tcPr>
          <w:p w14:paraId="4A36FA79" w14:textId="59B10F74" w:rsidR="0086465E" w:rsidRPr="006C30A7" w:rsidRDefault="0086465E" w:rsidP="00862511">
            <w:pPr>
              <w:pStyle w:val="11TableBody"/>
              <w:spacing w:before="96" w:after="96"/>
            </w:pPr>
            <w:r w:rsidRPr="00180DBB">
              <w:rPr>
                <w:b/>
                <w:bCs/>
              </w:rPr>
              <w:t xml:space="preserve">IT </w:t>
            </w:r>
            <w:r w:rsidR="0064294C">
              <w:rPr>
                <w:b/>
                <w:bCs/>
              </w:rPr>
              <w:t>S</w:t>
            </w:r>
            <w:r w:rsidR="0064294C" w:rsidRPr="00180DBB">
              <w:rPr>
                <w:b/>
                <w:bCs/>
              </w:rPr>
              <w:t xml:space="preserve">ervice </w:t>
            </w:r>
            <w:r w:rsidR="0064294C">
              <w:rPr>
                <w:b/>
                <w:bCs/>
              </w:rPr>
              <w:t>M</w:t>
            </w:r>
            <w:r w:rsidR="0064294C" w:rsidRPr="00180DBB">
              <w:rPr>
                <w:b/>
                <w:bCs/>
              </w:rPr>
              <w:t>anagement</w:t>
            </w:r>
          </w:p>
        </w:tc>
      </w:tr>
      <w:tr w:rsidR="00180DBB" w:rsidRPr="006C30A7" w14:paraId="66A30D40"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7192EF75" w14:textId="0F699C78" w:rsidR="00180DBB" w:rsidRPr="006C30A7" w:rsidRDefault="0086465E" w:rsidP="00180DBB">
            <w:pPr>
              <w:pStyle w:val="11TableBody"/>
              <w:spacing w:before="96" w:after="96"/>
            </w:pPr>
            <w:r w:rsidRPr="00180DBB">
              <w:t>Incident management</w:t>
            </w:r>
          </w:p>
        </w:tc>
        <w:tc>
          <w:tcPr>
            <w:tcW w:w="1744" w:type="pct"/>
            <w:tcBorders>
              <w:left w:val="none" w:sz="0" w:space="0" w:color="auto"/>
              <w:right w:val="none" w:sz="0" w:space="0" w:color="auto"/>
            </w:tcBorders>
            <w:shd w:val="clear" w:color="auto" w:fill="FFFFFF" w:themeFill="background1"/>
          </w:tcPr>
          <w:p w14:paraId="2CF958C9" w14:textId="3FE3A699" w:rsidR="00180DBB" w:rsidRPr="006C30A7" w:rsidRDefault="0086465E" w:rsidP="00862511">
            <w:pPr>
              <w:pStyle w:val="11TableBody"/>
              <w:spacing w:before="96" w:after="96"/>
            </w:pPr>
            <w:r w:rsidRPr="0086465E">
              <w:t>Yes/No/Partial</w:t>
            </w:r>
          </w:p>
        </w:tc>
        <w:tc>
          <w:tcPr>
            <w:tcW w:w="1180" w:type="pct"/>
            <w:tcBorders>
              <w:left w:val="none" w:sz="0" w:space="0" w:color="auto"/>
            </w:tcBorders>
          </w:tcPr>
          <w:p w14:paraId="74CFE577" w14:textId="77777777" w:rsidR="00180DBB" w:rsidRPr="006C30A7" w:rsidRDefault="00180DBB" w:rsidP="00862511">
            <w:pPr>
              <w:pStyle w:val="11TableBody"/>
              <w:spacing w:before="96" w:after="96"/>
            </w:pPr>
          </w:p>
        </w:tc>
      </w:tr>
      <w:tr w:rsidR="0086465E" w:rsidRPr="006C30A7" w14:paraId="52286761"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18403661" w14:textId="7C7F8E17" w:rsidR="0086465E" w:rsidRPr="005B0BD5" w:rsidRDefault="0086465E" w:rsidP="0086465E">
            <w:pPr>
              <w:pStyle w:val="11TableBody"/>
              <w:spacing w:before="96" w:after="96"/>
            </w:pPr>
            <w:r w:rsidRPr="00180DBB">
              <w:t>Problem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7272F0D1" w14:textId="1632F1C7" w:rsidR="0086465E" w:rsidRPr="006C30A7" w:rsidRDefault="0086465E" w:rsidP="0086465E">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3E8D6A00" w14:textId="77777777" w:rsidR="0086465E" w:rsidRDefault="0086465E" w:rsidP="0086465E">
            <w:pPr>
              <w:pStyle w:val="11TableBody"/>
              <w:spacing w:before="96" w:after="96"/>
            </w:pPr>
          </w:p>
        </w:tc>
      </w:tr>
      <w:tr w:rsidR="0086465E" w:rsidRPr="006C30A7" w14:paraId="7B5F38EB"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7312C4DC" w14:textId="3FECFD25" w:rsidR="0086465E" w:rsidRPr="004A3F76" w:rsidRDefault="0086465E" w:rsidP="0086465E">
            <w:pPr>
              <w:pStyle w:val="11TableBody"/>
              <w:spacing w:before="96" w:after="96"/>
            </w:pPr>
            <w:r w:rsidRPr="00180DBB">
              <w:t>Change management</w:t>
            </w:r>
          </w:p>
        </w:tc>
        <w:tc>
          <w:tcPr>
            <w:tcW w:w="1744" w:type="pct"/>
            <w:tcBorders>
              <w:left w:val="none" w:sz="0" w:space="0" w:color="auto"/>
              <w:right w:val="none" w:sz="0" w:space="0" w:color="auto"/>
            </w:tcBorders>
            <w:shd w:val="clear" w:color="auto" w:fill="FFFFFF" w:themeFill="background1"/>
          </w:tcPr>
          <w:p w14:paraId="321716D9" w14:textId="3B721504" w:rsidR="0086465E" w:rsidRPr="006C30A7" w:rsidRDefault="0086465E" w:rsidP="0086465E">
            <w:pPr>
              <w:pStyle w:val="11TableBody"/>
              <w:spacing w:before="96" w:after="96"/>
            </w:pPr>
            <w:r w:rsidRPr="0086465E">
              <w:t>Yes/No/Partial</w:t>
            </w:r>
          </w:p>
        </w:tc>
        <w:tc>
          <w:tcPr>
            <w:tcW w:w="1180" w:type="pct"/>
            <w:tcBorders>
              <w:left w:val="none" w:sz="0" w:space="0" w:color="auto"/>
            </w:tcBorders>
          </w:tcPr>
          <w:p w14:paraId="3AD43E1A" w14:textId="77777777" w:rsidR="0086465E" w:rsidRDefault="0086465E" w:rsidP="0086465E">
            <w:pPr>
              <w:pStyle w:val="11TableBody"/>
              <w:spacing w:before="96" w:after="96"/>
            </w:pPr>
          </w:p>
        </w:tc>
      </w:tr>
      <w:tr w:rsidR="0086465E" w:rsidRPr="006C30A7" w14:paraId="7C37D84C"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0F178889" w14:textId="18467ED2" w:rsidR="0086465E" w:rsidRPr="00B56482" w:rsidRDefault="0086465E" w:rsidP="0086465E">
            <w:pPr>
              <w:pStyle w:val="11TableBody"/>
              <w:spacing w:before="96" w:after="96"/>
            </w:pPr>
            <w:r w:rsidRPr="00180DBB">
              <w:t>Release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4DD984F" w14:textId="229D1D5C" w:rsidR="0086465E" w:rsidRPr="006C30A7" w:rsidRDefault="0086465E" w:rsidP="0086465E">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1428CC71" w14:textId="77777777" w:rsidR="0086465E" w:rsidRDefault="0086465E" w:rsidP="0086465E">
            <w:pPr>
              <w:pStyle w:val="11TableBody"/>
              <w:spacing w:before="96" w:after="96"/>
            </w:pPr>
          </w:p>
        </w:tc>
      </w:tr>
      <w:tr w:rsidR="0086465E" w:rsidRPr="006C30A7" w14:paraId="39365101"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23D739C7" w14:textId="261927D1" w:rsidR="0086465E" w:rsidRPr="00180DBB" w:rsidRDefault="0086465E" w:rsidP="0086465E">
            <w:pPr>
              <w:pStyle w:val="11TableBody"/>
              <w:spacing w:before="96" w:after="96"/>
            </w:pPr>
            <w:r w:rsidRPr="00180DBB">
              <w:t>Service catalog/request management</w:t>
            </w:r>
          </w:p>
        </w:tc>
        <w:tc>
          <w:tcPr>
            <w:tcW w:w="1744" w:type="pct"/>
            <w:tcBorders>
              <w:left w:val="none" w:sz="0" w:space="0" w:color="auto"/>
              <w:right w:val="none" w:sz="0" w:space="0" w:color="auto"/>
            </w:tcBorders>
            <w:shd w:val="clear" w:color="auto" w:fill="FFFFFF" w:themeFill="background1"/>
          </w:tcPr>
          <w:p w14:paraId="12D0573F" w14:textId="007C2346" w:rsidR="0086465E" w:rsidRPr="006C30A7" w:rsidRDefault="0086465E" w:rsidP="0086465E">
            <w:pPr>
              <w:pStyle w:val="11TableBody"/>
              <w:spacing w:before="96" w:after="96"/>
            </w:pPr>
            <w:r w:rsidRPr="0086465E">
              <w:t>Yes/No/Partial</w:t>
            </w:r>
          </w:p>
        </w:tc>
        <w:tc>
          <w:tcPr>
            <w:tcW w:w="1180" w:type="pct"/>
            <w:tcBorders>
              <w:left w:val="none" w:sz="0" w:space="0" w:color="auto"/>
            </w:tcBorders>
          </w:tcPr>
          <w:p w14:paraId="5DAFB818" w14:textId="77777777" w:rsidR="0086465E" w:rsidRDefault="0086465E" w:rsidP="0086465E">
            <w:pPr>
              <w:pStyle w:val="11TableBody"/>
              <w:spacing w:before="96" w:after="96"/>
            </w:pPr>
          </w:p>
        </w:tc>
      </w:tr>
      <w:tr w:rsidR="0086465E" w:rsidRPr="006C30A7" w14:paraId="6911F00C"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73CE567F" w14:textId="1C92B558" w:rsidR="0086465E" w:rsidRPr="00180DBB" w:rsidRDefault="0086465E" w:rsidP="0086465E">
            <w:pPr>
              <w:pStyle w:val="11TableBody"/>
              <w:spacing w:before="96" w:after="96"/>
            </w:pPr>
            <w:r w:rsidRPr="00180DBB">
              <w:t>Knowledge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4DD93CBF" w14:textId="3561E788" w:rsidR="0086465E" w:rsidRPr="006C30A7" w:rsidRDefault="0086465E" w:rsidP="0086465E">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21FC59E8" w14:textId="77777777" w:rsidR="0086465E" w:rsidRDefault="0086465E" w:rsidP="0086465E">
            <w:pPr>
              <w:pStyle w:val="11TableBody"/>
              <w:spacing w:before="96" w:after="96"/>
            </w:pPr>
          </w:p>
        </w:tc>
      </w:tr>
      <w:tr w:rsidR="0086465E" w:rsidRPr="006C30A7" w14:paraId="6C6AC5F3"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vAlign w:val="top"/>
          </w:tcPr>
          <w:p w14:paraId="7032E33C" w14:textId="40DA9B7E" w:rsidR="0086465E" w:rsidRPr="00180DBB" w:rsidRDefault="0086465E" w:rsidP="0086465E">
            <w:pPr>
              <w:pStyle w:val="11TableBody"/>
              <w:spacing w:before="96" w:after="96"/>
            </w:pPr>
            <w:r>
              <w:t>CM</w:t>
            </w:r>
            <w:r w:rsidR="00156C1C">
              <w:t>DB</w:t>
            </w:r>
          </w:p>
        </w:tc>
        <w:tc>
          <w:tcPr>
            <w:tcW w:w="1744" w:type="pct"/>
            <w:tcBorders>
              <w:left w:val="none" w:sz="0" w:space="0" w:color="auto"/>
              <w:right w:val="none" w:sz="0" w:space="0" w:color="auto"/>
            </w:tcBorders>
            <w:shd w:val="clear" w:color="auto" w:fill="FFFFFF" w:themeFill="background1"/>
          </w:tcPr>
          <w:p w14:paraId="6B445DB2" w14:textId="07FC219B" w:rsidR="0086465E" w:rsidRPr="006C30A7" w:rsidRDefault="0086465E" w:rsidP="0086465E">
            <w:pPr>
              <w:pStyle w:val="11TableBody"/>
              <w:spacing w:before="96" w:after="96"/>
            </w:pPr>
            <w:r w:rsidRPr="0086465E">
              <w:t>Yes/No/Partial</w:t>
            </w:r>
          </w:p>
        </w:tc>
        <w:tc>
          <w:tcPr>
            <w:tcW w:w="1180" w:type="pct"/>
            <w:tcBorders>
              <w:left w:val="none" w:sz="0" w:space="0" w:color="auto"/>
            </w:tcBorders>
          </w:tcPr>
          <w:p w14:paraId="38CB5AE5" w14:textId="77777777" w:rsidR="0086465E" w:rsidRDefault="0086465E" w:rsidP="0086465E">
            <w:pPr>
              <w:pStyle w:val="11TableBody"/>
              <w:spacing w:before="96" w:after="96"/>
            </w:pPr>
          </w:p>
        </w:tc>
      </w:tr>
      <w:tr w:rsidR="0086465E" w:rsidRPr="006C30A7" w14:paraId="6A8AB05C"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5738F569" w14:textId="3FC82723" w:rsidR="0086465E" w:rsidRPr="00180DBB" w:rsidRDefault="0086465E" w:rsidP="0086465E">
            <w:pPr>
              <w:pStyle w:val="11TableBody"/>
              <w:spacing w:before="96" w:after="96"/>
            </w:pPr>
            <w:r w:rsidRPr="00180DBB">
              <w:t>Service portal</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3F2B99FB" w14:textId="6EA1E41D" w:rsidR="0086465E" w:rsidRPr="006C30A7" w:rsidRDefault="0086465E" w:rsidP="0086465E">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06BF0E0D" w14:textId="77777777" w:rsidR="0086465E" w:rsidRDefault="0086465E" w:rsidP="0086465E">
            <w:pPr>
              <w:pStyle w:val="11TableBody"/>
              <w:spacing w:before="96" w:after="96"/>
            </w:pPr>
          </w:p>
        </w:tc>
      </w:tr>
      <w:tr w:rsidR="0086465E" w:rsidRPr="006C30A7" w14:paraId="03B2DF40" w14:textId="77777777" w:rsidTr="00B93763">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000000" w:themeFill="text1"/>
            <w:vAlign w:val="top"/>
          </w:tcPr>
          <w:p w14:paraId="6D878980" w14:textId="0832B566" w:rsidR="0086465E" w:rsidRDefault="0086465E" w:rsidP="00862511">
            <w:pPr>
              <w:pStyle w:val="11TableBody"/>
              <w:spacing w:before="96" w:after="96"/>
            </w:pPr>
            <w:r w:rsidRPr="0086465E">
              <w:rPr>
                <w:b/>
                <w:bCs/>
              </w:rPr>
              <w:t xml:space="preserve">Customer </w:t>
            </w:r>
            <w:r w:rsidR="0064294C" w:rsidRPr="0086465E">
              <w:rPr>
                <w:b/>
                <w:bCs/>
              </w:rPr>
              <w:t>Service Management</w:t>
            </w:r>
          </w:p>
        </w:tc>
      </w:tr>
      <w:tr w:rsidR="0086465E" w:rsidRPr="006C30A7" w14:paraId="4B0DB3B0"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002B5586" w14:textId="10BB0155" w:rsidR="0086465E" w:rsidRPr="00180DBB" w:rsidRDefault="0086465E" w:rsidP="0086465E">
            <w:pPr>
              <w:pStyle w:val="11TableBody"/>
              <w:spacing w:before="96" w:after="96"/>
            </w:pPr>
            <w:r w:rsidRPr="0086465E">
              <w:t>Case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97C9CCC" w14:textId="270AFA9E" w:rsidR="0086465E" w:rsidRPr="006C30A7" w:rsidRDefault="0086465E" w:rsidP="0086465E">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5C97EA8B" w14:textId="77777777" w:rsidR="0086465E" w:rsidRDefault="0086465E" w:rsidP="0086465E">
            <w:pPr>
              <w:pStyle w:val="11TableBody"/>
              <w:spacing w:before="96" w:after="96"/>
            </w:pPr>
          </w:p>
        </w:tc>
      </w:tr>
      <w:tr w:rsidR="0086465E" w:rsidRPr="006C30A7" w14:paraId="37A498B9"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bottom w:val="single" w:sz="4" w:space="0" w:color="000000" w:themeColor="text1"/>
              <w:right w:val="none" w:sz="0" w:space="0" w:color="auto"/>
            </w:tcBorders>
            <w:vAlign w:val="top"/>
          </w:tcPr>
          <w:p w14:paraId="67B34725" w14:textId="2C85E25A" w:rsidR="0086465E" w:rsidRPr="00180DBB" w:rsidRDefault="0086465E" w:rsidP="0086465E">
            <w:pPr>
              <w:pStyle w:val="11TableBody"/>
              <w:spacing w:before="96" w:after="96"/>
            </w:pPr>
            <w:r w:rsidRPr="0086465E">
              <w:t>Major case management</w:t>
            </w:r>
          </w:p>
        </w:tc>
        <w:tc>
          <w:tcPr>
            <w:tcW w:w="1744" w:type="pct"/>
            <w:tcBorders>
              <w:left w:val="none" w:sz="0" w:space="0" w:color="auto"/>
              <w:bottom w:val="single" w:sz="4" w:space="0" w:color="000000" w:themeColor="text1"/>
              <w:right w:val="none" w:sz="0" w:space="0" w:color="auto"/>
            </w:tcBorders>
            <w:shd w:val="clear" w:color="auto" w:fill="FFFFFF" w:themeFill="background1"/>
          </w:tcPr>
          <w:p w14:paraId="63BD38F8" w14:textId="6B3D4F7F" w:rsidR="0086465E" w:rsidRPr="006C30A7" w:rsidRDefault="0086465E" w:rsidP="0086465E">
            <w:pPr>
              <w:pStyle w:val="11TableBody"/>
              <w:spacing w:before="96" w:after="96"/>
            </w:pPr>
            <w:r w:rsidRPr="0086465E">
              <w:t>Yes/No/Partial</w:t>
            </w:r>
          </w:p>
        </w:tc>
        <w:tc>
          <w:tcPr>
            <w:tcW w:w="1180" w:type="pct"/>
            <w:tcBorders>
              <w:left w:val="none" w:sz="0" w:space="0" w:color="auto"/>
              <w:bottom w:val="single" w:sz="4" w:space="0" w:color="000000" w:themeColor="text1"/>
            </w:tcBorders>
          </w:tcPr>
          <w:p w14:paraId="6D3F7CD3" w14:textId="77777777" w:rsidR="0086465E" w:rsidRDefault="0086465E" w:rsidP="0086465E">
            <w:pPr>
              <w:pStyle w:val="11TableBody"/>
              <w:spacing w:before="96" w:after="96"/>
            </w:pPr>
          </w:p>
        </w:tc>
      </w:tr>
      <w:tr w:rsidR="0086465E" w:rsidRPr="006C30A7" w14:paraId="34E966AC"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single" w:sz="4" w:space="0" w:color="FFFFFF" w:themeColor="background1"/>
            </w:tcBorders>
            <w:shd w:val="clear" w:color="auto" w:fill="000000" w:themeFill="text1"/>
          </w:tcPr>
          <w:p w14:paraId="3901CC3C" w14:textId="77777777" w:rsidR="0086465E" w:rsidRPr="00292036" w:rsidRDefault="0086465E" w:rsidP="00862511">
            <w:pPr>
              <w:pStyle w:val="10TableHead"/>
              <w:spacing w:before="96" w:after="96"/>
              <w:rPr>
                <w:b w:val="0"/>
              </w:rPr>
            </w:pPr>
            <w:r w:rsidRPr="00180DBB">
              <w:lastRenderedPageBreak/>
              <w:t>Applications</w:t>
            </w:r>
          </w:p>
        </w:tc>
        <w:tc>
          <w:tcPr>
            <w:tcW w:w="1739" w:type="pct"/>
            <w:tcBorders>
              <w:top w:val="none" w:sz="0" w:space="0" w:color="auto"/>
              <w:left w:val="single" w:sz="4" w:space="0" w:color="FFFFFF" w:themeColor="background1"/>
              <w:bottom w:val="none" w:sz="0" w:space="0" w:color="auto"/>
              <w:right w:val="single" w:sz="4" w:space="0" w:color="FFFFFF" w:themeColor="background1"/>
            </w:tcBorders>
            <w:shd w:val="clear" w:color="auto" w:fill="000000" w:themeFill="text1"/>
          </w:tcPr>
          <w:p w14:paraId="1504FEBA" w14:textId="77777777" w:rsidR="0086465E" w:rsidRPr="00292036" w:rsidRDefault="0086465E" w:rsidP="00862511">
            <w:pPr>
              <w:pStyle w:val="10TableHead"/>
              <w:spacing w:before="96" w:after="96"/>
              <w:rPr>
                <w:b w:val="0"/>
              </w:rPr>
            </w:pPr>
            <w:r w:rsidRPr="006A7E49">
              <w:t>Response</w:t>
            </w:r>
          </w:p>
        </w:tc>
        <w:tc>
          <w:tcPr>
            <w:tcW w:w="1186" w:type="pct"/>
            <w:tcBorders>
              <w:top w:val="none" w:sz="0" w:space="0" w:color="auto"/>
              <w:left w:val="single" w:sz="4" w:space="0" w:color="FFFFFF" w:themeColor="background1"/>
              <w:bottom w:val="none" w:sz="0" w:space="0" w:color="auto"/>
              <w:right w:val="none" w:sz="0" w:space="0" w:color="auto"/>
            </w:tcBorders>
            <w:shd w:val="clear" w:color="auto" w:fill="000000" w:themeFill="text1"/>
          </w:tcPr>
          <w:p w14:paraId="7BACF2BE" w14:textId="77777777" w:rsidR="0086465E" w:rsidRPr="00292036" w:rsidRDefault="0086465E" w:rsidP="00862511">
            <w:pPr>
              <w:pStyle w:val="10TableHead"/>
              <w:spacing w:before="96" w:after="96"/>
              <w:rPr>
                <w:b w:val="0"/>
              </w:rPr>
            </w:pPr>
            <w:r>
              <w:rPr>
                <w:b w:val="0"/>
              </w:rPr>
              <w:t>Notes</w:t>
            </w:r>
          </w:p>
        </w:tc>
      </w:tr>
      <w:tr w:rsidR="000530E0" w:rsidRPr="006C30A7" w14:paraId="227FA2EC"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3B0C4EF4" w14:textId="20336CD7" w:rsidR="000530E0" w:rsidRPr="006C30A7" w:rsidRDefault="000530E0" w:rsidP="000530E0">
            <w:pPr>
              <w:pStyle w:val="11TableBody"/>
              <w:spacing w:before="96" w:after="96"/>
            </w:pPr>
            <w:r w:rsidRPr="0086465E">
              <w:t>Community</w:t>
            </w:r>
          </w:p>
        </w:tc>
        <w:tc>
          <w:tcPr>
            <w:tcW w:w="1744" w:type="pct"/>
            <w:tcBorders>
              <w:left w:val="none" w:sz="0" w:space="0" w:color="auto"/>
              <w:right w:val="none" w:sz="0" w:space="0" w:color="auto"/>
            </w:tcBorders>
            <w:shd w:val="clear" w:color="auto" w:fill="FFFFFF" w:themeFill="background1"/>
            <w:vAlign w:val="top"/>
          </w:tcPr>
          <w:p w14:paraId="623DAA39" w14:textId="115B38C9" w:rsidR="000530E0" w:rsidRPr="006C30A7" w:rsidRDefault="000530E0" w:rsidP="000530E0">
            <w:pPr>
              <w:pStyle w:val="11TableBody"/>
              <w:spacing w:before="96" w:after="96"/>
            </w:pPr>
            <w:r w:rsidRPr="00935E28">
              <w:t>Yes/No/Partial</w:t>
            </w:r>
          </w:p>
        </w:tc>
        <w:tc>
          <w:tcPr>
            <w:tcW w:w="1180" w:type="pct"/>
            <w:tcBorders>
              <w:left w:val="none" w:sz="0" w:space="0" w:color="auto"/>
            </w:tcBorders>
          </w:tcPr>
          <w:p w14:paraId="72B846C3" w14:textId="77777777" w:rsidR="000530E0" w:rsidRPr="006C30A7" w:rsidRDefault="000530E0" w:rsidP="000530E0">
            <w:pPr>
              <w:pStyle w:val="11TableBody"/>
              <w:spacing w:before="96" w:after="96"/>
            </w:pPr>
          </w:p>
        </w:tc>
      </w:tr>
      <w:tr w:rsidR="000530E0" w:rsidRPr="006C30A7" w14:paraId="2912D663"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59A09C9" w14:textId="6B60D7E4" w:rsidR="000530E0" w:rsidRPr="005B0BD5" w:rsidRDefault="000530E0" w:rsidP="000530E0">
            <w:pPr>
              <w:pStyle w:val="11TableBody"/>
              <w:spacing w:before="96" w:after="96"/>
            </w:pPr>
            <w:r w:rsidRPr="0086465E">
              <w:t>Integration with ITSM (Incident, Change, or Request)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51761386" w14:textId="739E325C" w:rsidR="000530E0" w:rsidRPr="006C30A7" w:rsidRDefault="000530E0" w:rsidP="000530E0">
            <w:pPr>
              <w:pStyle w:val="11TableBody"/>
              <w:spacing w:before="96" w:after="96"/>
            </w:pPr>
            <w:r w:rsidRPr="00935E28">
              <w:t>Yes/No/Partial</w:t>
            </w:r>
          </w:p>
        </w:tc>
        <w:tc>
          <w:tcPr>
            <w:tcW w:w="1180" w:type="pct"/>
            <w:tcBorders>
              <w:top w:val="none" w:sz="0" w:space="0" w:color="auto"/>
              <w:left w:val="none" w:sz="0" w:space="0" w:color="auto"/>
              <w:bottom w:val="none" w:sz="0" w:space="0" w:color="auto"/>
              <w:right w:val="none" w:sz="0" w:space="0" w:color="auto"/>
            </w:tcBorders>
          </w:tcPr>
          <w:p w14:paraId="39D7DBAA" w14:textId="77777777" w:rsidR="000530E0" w:rsidRDefault="000530E0" w:rsidP="000530E0">
            <w:pPr>
              <w:pStyle w:val="11TableBody"/>
              <w:spacing w:before="96" w:after="96"/>
            </w:pPr>
          </w:p>
        </w:tc>
      </w:tr>
      <w:tr w:rsidR="000530E0" w:rsidRPr="006C30A7" w14:paraId="0121BB77" w14:textId="77777777" w:rsidTr="00B93763">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000000" w:themeFill="text1"/>
          </w:tcPr>
          <w:p w14:paraId="3B171F8A" w14:textId="7C864A42" w:rsidR="000530E0" w:rsidRDefault="000530E0" w:rsidP="00862511">
            <w:pPr>
              <w:pStyle w:val="11TableBody"/>
              <w:spacing w:before="96" w:after="96"/>
            </w:pPr>
            <w:r w:rsidRPr="0086465E">
              <w:rPr>
                <w:b/>
                <w:bCs/>
              </w:rPr>
              <w:t xml:space="preserve">IT </w:t>
            </w:r>
            <w:r w:rsidR="0064294C" w:rsidRPr="0086465E">
              <w:rPr>
                <w:b/>
                <w:bCs/>
              </w:rPr>
              <w:t>Operations Management</w:t>
            </w:r>
          </w:p>
        </w:tc>
      </w:tr>
      <w:tr w:rsidR="000530E0" w:rsidRPr="006C30A7" w14:paraId="7EE01BC7"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6217EE7" w14:textId="10C375BD" w:rsidR="000530E0" w:rsidRPr="00B56482" w:rsidRDefault="000530E0" w:rsidP="000530E0">
            <w:pPr>
              <w:pStyle w:val="11TableBody"/>
              <w:spacing w:before="96" w:after="96"/>
            </w:pPr>
            <w:r w:rsidRPr="0086465E">
              <w:t>Discovery</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4E0E2003" w14:textId="2FA87CC8" w:rsidR="000530E0" w:rsidRPr="006C30A7" w:rsidRDefault="000530E0" w:rsidP="000530E0">
            <w:pPr>
              <w:pStyle w:val="11TableBody"/>
              <w:spacing w:before="96" w:after="96"/>
            </w:pPr>
            <w:r w:rsidRPr="0073452C">
              <w:t>Yes/No/Partial</w:t>
            </w:r>
          </w:p>
        </w:tc>
        <w:tc>
          <w:tcPr>
            <w:tcW w:w="1180" w:type="pct"/>
            <w:tcBorders>
              <w:top w:val="none" w:sz="0" w:space="0" w:color="auto"/>
              <w:left w:val="none" w:sz="0" w:space="0" w:color="auto"/>
              <w:bottom w:val="none" w:sz="0" w:space="0" w:color="auto"/>
              <w:right w:val="none" w:sz="0" w:space="0" w:color="auto"/>
            </w:tcBorders>
          </w:tcPr>
          <w:p w14:paraId="0EEEEBFE" w14:textId="77777777" w:rsidR="000530E0" w:rsidRDefault="000530E0" w:rsidP="000530E0">
            <w:pPr>
              <w:pStyle w:val="11TableBody"/>
              <w:spacing w:before="96" w:after="96"/>
            </w:pPr>
          </w:p>
        </w:tc>
      </w:tr>
      <w:tr w:rsidR="000530E0" w:rsidRPr="006C30A7" w14:paraId="2126F9E5"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6969D72" w14:textId="340BD084" w:rsidR="000530E0" w:rsidRPr="00180DBB" w:rsidRDefault="000530E0" w:rsidP="000530E0">
            <w:pPr>
              <w:pStyle w:val="11TableBody"/>
              <w:spacing w:before="96" w:after="96"/>
            </w:pPr>
            <w:r w:rsidRPr="0086465E">
              <w:t xml:space="preserve">Service </w:t>
            </w:r>
            <w:r>
              <w:t>m</w:t>
            </w:r>
            <w:r w:rsidRPr="0086465E">
              <w:t>apping</w:t>
            </w:r>
          </w:p>
        </w:tc>
        <w:tc>
          <w:tcPr>
            <w:tcW w:w="1744" w:type="pct"/>
            <w:tcBorders>
              <w:left w:val="none" w:sz="0" w:space="0" w:color="auto"/>
              <w:right w:val="none" w:sz="0" w:space="0" w:color="auto"/>
            </w:tcBorders>
            <w:shd w:val="clear" w:color="auto" w:fill="FFFFFF" w:themeFill="background1"/>
            <w:vAlign w:val="top"/>
          </w:tcPr>
          <w:p w14:paraId="0B231DDF" w14:textId="6DC7D3C7" w:rsidR="000530E0" w:rsidRPr="006C30A7" w:rsidRDefault="000530E0" w:rsidP="000530E0">
            <w:pPr>
              <w:pStyle w:val="11TableBody"/>
              <w:spacing w:before="96" w:after="96"/>
            </w:pPr>
            <w:r w:rsidRPr="0073452C">
              <w:t>Yes/No/Partial</w:t>
            </w:r>
          </w:p>
        </w:tc>
        <w:tc>
          <w:tcPr>
            <w:tcW w:w="1180" w:type="pct"/>
            <w:tcBorders>
              <w:left w:val="none" w:sz="0" w:space="0" w:color="auto"/>
            </w:tcBorders>
          </w:tcPr>
          <w:p w14:paraId="5D3DA670" w14:textId="77777777" w:rsidR="000530E0" w:rsidRDefault="000530E0" w:rsidP="000530E0">
            <w:pPr>
              <w:pStyle w:val="11TableBody"/>
              <w:spacing w:before="96" w:after="96"/>
            </w:pPr>
          </w:p>
        </w:tc>
      </w:tr>
      <w:tr w:rsidR="000530E0" w:rsidRPr="006C30A7" w14:paraId="14D3E6C8"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6F4D8C8C" w14:textId="17336E2D" w:rsidR="000530E0" w:rsidRPr="00180DBB" w:rsidRDefault="000530E0" w:rsidP="000530E0">
            <w:pPr>
              <w:pStyle w:val="11TableBody"/>
              <w:spacing w:before="96" w:after="96"/>
            </w:pPr>
            <w:r w:rsidRPr="0086465E">
              <w:t xml:space="preserve">Event </w:t>
            </w:r>
            <w:r>
              <w:t>m</w:t>
            </w:r>
            <w:r w:rsidRPr="0086465E">
              <w:t>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0D15C635" w14:textId="2614724E" w:rsidR="000530E0" w:rsidRPr="006C30A7" w:rsidRDefault="000530E0" w:rsidP="000530E0">
            <w:pPr>
              <w:pStyle w:val="11TableBody"/>
              <w:spacing w:before="96" w:after="96"/>
            </w:pPr>
            <w:r w:rsidRPr="0073452C">
              <w:t>Yes/No/Partial</w:t>
            </w:r>
          </w:p>
        </w:tc>
        <w:tc>
          <w:tcPr>
            <w:tcW w:w="1180" w:type="pct"/>
            <w:tcBorders>
              <w:top w:val="none" w:sz="0" w:space="0" w:color="auto"/>
              <w:left w:val="none" w:sz="0" w:space="0" w:color="auto"/>
              <w:bottom w:val="none" w:sz="0" w:space="0" w:color="auto"/>
              <w:right w:val="none" w:sz="0" w:space="0" w:color="auto"/>
            </w:tcBorders>
          </w:tcPr>
          <w:p w14:paraId="17618FBC" w14:textId="77777777" w:rsidR="000530E0" w:rsidRDefault="000530E0" w:rsidP="000530E0">
            <w:pPr>
              <w:pStyle w:val="11TableBody"/>
              <w:spacing w:before="96" w:after="96"/>
            </w:pPr>
          </w:p>
        </w:tc>
      </w:tr>
      <w:tr w:rsidR="000530E0" w:rsidRPr="006C30A7" w14:paraId="1091ABDF"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20494513" w14:textId="0A12BE8E" w:rsidR="000530E0" w:rsidRPr="00180DBB" w:rsidRDefault="000530E0" w:rsidP="000530E0">
            <w:pPr>
              <w:pStyle w:val="11TableBody"/>
              <w:spacing w:before="96" w:after="96"/>
            </w:pPr>
            <w:r w:rsidRPr="0086465E">
              <w:t xml:space="preserve">Cloud </w:t>
            </w:r>
            <w:r>
              <w:t>m</w:t>
            </w:r>
            <w:r w:rsidRPr="0086465E">
              <w:t>anagement</w:t>
            </w:r>
          </w:p>
        </w:tc>
        <w:tc>
          <w:tcPr>
            <w:tcW w:w="1744" w:type="pct"/>
            <w:tcBorders>
              <w:left w:val="none" w:sz="0" w:space="0" w:color="auto"/>
              <w:right w:val="none" w:sz="0" w:space="0" w:color="auto"/>
            </w:tcBorders>
            <w:shd w:val="clear" w:color="auto" w:fill="FFFFFF" w:themeFill="background1"/>
            <w:vAlign w:val="top"/>
          </w:tcPr>
          <w:p w14:paraId="35EBA925" w14:textId="7971DB4C" w:rsidR="000530E0" w:rsidRPr="006C30A7" w:rsidRDefault="000530E0" w:rsidP="000530E0">
            <w:pPr>
              <w:pStyle w:val="11TableBody"/>
              <w:spacing w:before="96" w:after="96"/>
            </w:pPr>
            <w:r w:rsidRPr="0073452C">
              <w:t>Yes/No/Partial</w:t>
            </w:r>
          </w:p>
        </w:tc>
        <w:tc>
          <w:tcPr>
            <w:tcW w:w="1180" w:type="pct"/>
            <w:tcBorders>
              <w:left w:val="none" w:sz="0" w:space="0" w:color="auto"/>
            </w:tcBorders>
          </w:tcPr>
          <w:p w14:paraId="2CC4AF9C" w14:textId="77777777" w:rsidR="000530E0" w:rsidRDefault="000530E0" w:rsidP="000530E0">
            <w:pPr>
              <w:pStyle w:val="11TableBody"/>
              <w:spacing w:before="96" w:after="96"/>
            </w:pPr>
          </w:p>
        </w:tc>
      </w:tr>
      <w:tr w:rsidR="000530E0" w:rsidRPr="006C30A7" w14:paraId="6AD30F0A"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3F7B4654" w14:textId="5AAF7BAF" w:rsidR="000530E0" w:rsidRPr="00180DBB" w:rsidRDefault="000530E0" w:rsidP="000530E0">
            <w:pPr>
              <w:pStyle w:val="11TableBody"/>
              <w:spacing w:before="96" w:after="96"/>
            </w:pPr>
            <w:r w:rsidRPr="0086465E">
              <w:t xml:space="preserve">Operational </w:t>
            </w:r>
            <w:r>
              <w:t>i</w:t>
            </w:r>
            <w:r w:rsidRPr="0086465E">
              <w:t>ntelligence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7745E6D2" w14:textId="1FF6DEF5" w:rsidR="000530E0" w:rsidRPr="006C30A7" w:rsidRDefault="000530E0" w:rsidP="000530E0">
            <w:pPr>
              <w:pStyle w:val="11TableBody"/>
              <w:spacing w:before="96" w:after="96"/>
            </w:pPr>
            <w:r w:rsidRPr="0073452C">
              <w:t>Yes/No/Partial</w:t>
            </w:r>
          </w:p>
        </w:tc>
        <w:tc>
          <w:tcPr>
            <w:tcW w:w="1180" w:type="pct"/>
            <w:tcBorders>
              <w:top w:val="none" w:sz="0" w:space="0" w:color="auto"/>
              <w:left w:val="none" w:sz="0" w:space="0" w:color="auto"/>
              <w:bottom w:val="none" w:sz="0" w:space="0" w:color="auto"/>
              <w:right w:val="none" w:sz="0" w:space="0" w:color="auto"/>
            </w:tcBorders>
          </w:tcPr>
          <w:p w14:paraId="4FB4EC1E" w14:textId="77777777" w:rsidR="000530E0" w:rsidRDefault="000530E0" w:rsidP="000530E0">
            <w:pPr>
              <w:pStyle w:val="11TableBody"/>
              <w:spacing w:before="96" w:after="96"/>
            </w:pPr>
          </w:p>
        </w:tc>
      </w:tr>
      <w:tr w:rsidR="000530E0" w:rsidRPr="006C30A7" w14:paraId="5D20157B" w14:textId="77777777" w:rsidTr="00B93763">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000000" w:themeFill="text1"/>
          </w:tcPr>
          <w:p w14:paraId="63B9773C" w14:textId="65F3E8EC" w:rsidR="000530E0" w:rsidRDefault="000530E0" w:rsidP="00862511">
            <w:pPr>
              <w:pStyle w:val="11TableBody"/>
              <w:spacing w:before="96" w:after="96"/>
            </w:pPr>
            <w:r w:rsidRPr="0086465E">
              <w:rPr>
                <w:b/>
                <w:bCs/>
              </w:rPr>
              <w:t xml:space="preserve">IT </w:t>
            </w:r>
            <w:r w:rsidR="0064294C">
              <w:rPr>
                <w:b/>
                <w:bCs/>
              </w:rPr>
              <w:t>B</w:t>
            </w:r>
            <w:r w:rsidR="0064294C" w:rsidRPr="0086465E">
              <w:rPr>
                <w:b/>
                <w:bCs/>
              </w:rPr>
              <w:t xml:space="preserve">usiness </w:t>
            </w:r>
            <w:r w:rsidR="0064294C">
              <w:rPr>
                <w:b/>
                <w:bCs/>
              </w:rPr>
              <w:t>M</w:t>
            </w:r>
            <w:r w:rsidR="0064294C" w:rsidRPr="0086465E">
              <w:rPr>
                <w:b/>
                <w:bCs/>
              </w:rPr>
              <w:t>anagement</w:t>
            </w:r>
          </w:p>
        </w:tc>
      </w:tr>
      <w:tr w:rsidR="000530E0" w:rsidRPr="006C30A7" w14:paraId="78C312CA"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32E503F9" w14:textId="615D930C" w:rsidR="000530E0" w:rsidRPr="00180DBB" w:rsidRDefault="000530E0" w:rsidP="000530E0">
            <w:pPr>
              <w:pStyle w:val="11TableBody"/>
              <w:spacing w:before="96" w:after="96"/>
            </w:pPr>
            <w:r>
              <w:t>Innovation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6D63DB4" w14:textId="5CD429A7" w:rsidR="000530E0" w:rsidRPr="006C30A7"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3409D87D" w14:textId="77777777" w:rsidR="000530E0" w:rsidRDefault="000530E0" w:rsidP="000530E0">
            <w:pPr>
              <w:pStyle w:val="11TableBody"/>
              <w:spacing w:before="96" w:after="96"/>
            </w:pPr>
          </w:p>
        </w:tc>
      </w:tr>
      <w:tr w:rsidR="000530E0" w:rsidRPr="006C30A7" w14:paraId="51883ECD"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6168F836" w14:textId="51019B0D" w:rsidR="000530E0" w:rsidRPr="0086465E" w:rsidRDefault="000530E0" w:rsidP="000530E0">
            <w:pPr>
              <w:pStyle w:val="11TableBody"/>
              <w:spacing w:before="96" w:after="96"/>
            </w:pPr>
            <w:r w:rsidRPr="0036088B">
              <w:t>Demand management</w:t>
            </w:r>
          </w:p>
        </w:tc>
        <w:tc>
          <w:tcPr>
            <w:tcW w:w="1744" w:type="pct"/>
            <w:tcBorders>
              <w:left w:val="none" w:sz="0" w:space="0" w:color="auto"/>
              <w:right w:val="none" w:sz="0" w:space="0" w:color="auto"/>
            </w:tcBorders>
            <w:shd w:val="clear" w:color="auto" w:fill="FFFFFF" w:themeFill="background1"/>
          </w:tcPr>
          <w:p w14:paraId="13070C28" w14:textId="2C194D2E"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106A1A86" w14:textId="77777777" w:rsidR="000530E0" w:rsidRDefault="000530E0" w:rsidP="000530E0">
            <w:pPr>
              <w:pStyle w:val="11TableBody"/>
              <w:spacing w:before="96" w:after="96"/>
            </w:pPr>
          </w:p>
        </w:tc>
      </w:tr>
      <w:tr w:rsidR="000530E0" w:rsidRPr="006C30A7" w14:paraId="2108D712"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33E8EA1B" w14:textId="1111AE43" w:rsidR="000530E0" w:rsidRPr="0086465E" w:rsidRDefault="000530E0" w:rsidP="000530E0">
            <w:pPr>
              <w:pStyle w:val="11TableBody"/>
              <w:spacing w:before="96" w:after="96"/>
            </w:pPr>
            <w:r w:rsidRPr="0036088B">
              <w:t>Project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0969CA48" w14:textId="61B2B7A0" w:rsidR="000530E0" w:rsidRPr="0086465E"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3A81CFAC" w14:textId="77777777" w:rsidR="000530E0" w:rsidRDefault="000530E0" w:rsidP="000530E0">
            <w:pPr>
              <w:pStyle w:val="11TableBody"/>
              <w:spacing w:before="96" w:after="96"/>
            </w:pPr>
          </w:p>
        </w:tc>
      </w:tr>
      <w:tr w:rsidR="000530E0" w:rsidRPr="006C30A7" w14:paraId="4CDC2AC8"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6B2FA25B" w14:textId="5506D073" w:rsidR="000530E0" w:rsidRPr="0086465E" w:rsidRDefault="000530E0" w:rsidP="000530E0">
            <w:pPr>
              <w:pStyle w:val="11TableBody"/>
              <w:spacing w:before="96" w:after="96"/>
            </w:pPr>
            <w:r w:rsidRPr="00E82071">
              <w:t>Program</w:t>
            </w:r>
            <w:r>
              <w:t>/portfolio</w:t>
            </w:r>
            <w:r w:rsidRPr="00E82071">
              <w:t xml:space="preserve"> management</w:t>
            </w:r>
          </w:p>
        </w:tc>
        <w:tc>
          <w:tcPr>
            <w:tcW w:w="1744" w:type="pct"/>
            <w:tcBorders>
              <w:left w:val="none" w:sz="0" w:space="0" w:color="auto"/>
              <w:right w:val="none" w:sz="0" w:space="0" w:color="auto"/>
            </w:tcBorders>
            <w:shd w:val="clear" w:color="auto" w:fill="FFFFFF" w:themeFill="background1"/>
          </w:tcPr>
          <w:p w14:paraId="1D746E94" w14:textId="203B4DC4"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16C2DE70" w14:textId="77777777" w:rsidR="000530E0" w:rsidRDefault="000530E0" w:rsidP="000530E0">
            <w:pPr>
              <w:pStyle w:val="11TableBody"/>
              <w:spacing w:before="96" w:after="96"/>
            </w:pPr>
          </w:p>
        </w:tc>
      </w:tr>
      <w:tr w:rsidR="000530E0" w:rsidRPr="006C30A7" w14:paraId="7A2172C9"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364BD86C" w14:textId="6A410038" w:rsidR="000530E0" w:rsidRPr="0086465E" w:rsidRDefault="000530E0" w:rsidP="000530E0">
            <w:pPr>
              <w:pStyle w:val="11TableBody"/>
              <w:spacing w:before="96" w:after="96"/>
            </w:pPr>
            <w:r>
              <w:t>Resource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6BA7C48" w14:textId="1E232D79" w:rsidR="000530E0" w:rsidRPr="0086465E"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0B3E8FDB" w14:textId="77777777" w:rsidR="000530E0" w:rsidRDefault="000530E0" w:rsidP="000530E0">
            <w:pPr>
              <w:pStyle w:val="11TableBody"/>
              <w:spacing w:before="96" w:after="96"/>
            </w:pPr>
          </w:p>
        </w:tc>
      </w:tr>
      <w:tr w:rsidR="000530E0" w:rsidRPr="006C30A7" w14:paraId="5A9AE916"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03D8BFE" w14:textId="046CDE2D" w:rsidR="000530E0" w:rsidRPr="0086465E" w:rsidRDefault="000530E0" w:rsidP="000530E0">
            <w:pPr>
              <w:pStyle w:val="11TableBody"/>
              <w:spacing w:before="96" w:after="96"/>
            </w:pPr>
            <w:r>
              <w:t>Timecard management</w:t>
            </w:r>
          </w:p>
        </w:tc>
        <w:tc>
          <w:tcPr>
            <w:tcW w:w="1744" w:type="pct"/>
            <w:tcBorders>
              <w:left w:val="none" w:sz="0" w:space="0" w:color="auto"/>
              <w:right w:val="none" w:sz="0" w:space="0" w:color="auto"/>
            </w:tcBorders>
            <w:shd w:val="clear" w:color="auto" w:fill="FFFFFF" w:themeFill="background1"/>
          </w:tcPr>
          <w:p w14:paraId="04307C99" w14:textId="4694498F"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5328ADA8" w14:textId="77777777" w:rsidR="000530E0" w:rsidRDefault="000530E0" w:rsidP="000530E0">
            <w:pPr>
              <w:pStyle w:val="11TableBody"/>
              <w:spacing w:before="96" w:after="96"/>
            </w:pPr>
          </w:p>
        </w:tc>
      </w:tr>
      <w:tr w:rsidR="000530E0" w:rsidRPr="006C30A7" w14:paraId="6B7F4724"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3ECCFC8" w14:textId="52064CEF" w:rsidR="000530E0" w:rsidRPr="0086465E" w:rsidRDefault="000530E0" w:rsidP="000530E0">
            <w:pPr>
              <w:pStyle w:val="11TableBody"/>
              <w:spacing w:before="96" w:after="96"/>
            </w:pPr>
            <w:r>
              <w:t>Agile development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2EEBD684" w14:textId="41D6BB2E" w:rsidR="000530E0" w:rsidRPr="0086465E"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28915BE6" w14:textId="77777777" w:rsidR="000530E0" w:rsidRDefault="000530E0" w:rsidP="000530E0">
            <w:pPr>
              <w:pStyle w:val="11TableBody"/>
              <w:spacing w:before="96" w:after="96"/>
            </w:pPr>
          </w:p>
        </w:tc>
      </w:tr>
      <w:tr w:rsidR="000530E0" w:rsidRPr="006C30A7" w14:paraId="0EC58AB3"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0CD91FF3" w14:textId="74A52A5E" w:rsidR="000530E0" w:rsidRPr="0086465E" w:rsidRDefault="000530E0" w:rsidP="000530E0">
            <w:pPr>
              <w:pStyle w:val="11TableBody"/>
              <w:spacing w:before="96" w:after="96"/>
            </w:pPr>
            <w:r>
              <w:t>Test management</w:t>
            </w:r>
          </w:p>
        </w:tc>
        <w:tc>
          <w:tcPr>
            <w:tcW w:w="1744" w:type="pct"/>
            <w:tcBorders>
              <w:left w:val="none" w:sz="0" w:space="0" w:color="auto"/>
              <w:right w:val="none" w:sz="0" w:space="0" w:color="auto"/>
            </w:tcBorders>
            <w:shd w:val="clear" w:color="auto" w:fill="FFFFFF" w:themeFill="background1"/>
          </w:tcPr>
          <w:p w14:paraId="00AB681A" w14:textId="65D7B172"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4AC5511C" w14:textId="77777777" w:rsidR="000530E0" w:rsidRDefault="000530E0" w:rsidP="000530E0">
            <w:pPr>
              <w:pStyle w:val="11TableBody"/>
              <w:spacing w:before="96" w:after="96"/>
            </w:pPr>
          </w:p>
        </w:tc>
      </w:tr>
      <w:tr w:rsidR="000530E0" w:rsidRPr="006C30A7" w14:paraId="30D66B02" w14:textId="77777777" w:rsidTr="00B93763">
        <w:trPr>
          <w:cnfStyle w:val="000000100000" w:firstRow="0" w:lastRow="0" w:firstColumn="0" w:lastColumn="0" w:oddVBand="0" w:evenVBand="0" w:oddHBand="1" w:evenHBand="0" w:firstRowFirstColumn="0" w:firstRowLastColumn="0" w:lastRowFirstColumn="0" w:lastRowLastColumn="0"/>
        </w:trPr>
        <w:tc>
          <w:tcPr>
            <w:tcW w:w="5000" w:type="pct"/>
            <w:gridSpan w:val="3"/>
            <w:tcBorders>
              <w:top w:val="none" w:sz="0" w:space="0" w:color="auto"/>
              <w:left w:val="none" w:sz="0" w:space="0" w:color="auto"/>
              <w:bottom w:val="none" w:sz="0" w:space="0" w:color="auto"/>
              <w:right w:val="none" w:sz="0" w:space="0" w:color="auto"/>
            </w:tcBorders>
            <w:shd w:val="clear" w:color="auto" w:fill="000000" w:themeFill="text1"/>
          </w:tcPr>
          <w:p w14:paraId="2236F15E" w14:textId="5ED2CB72" w:rsidR="000530E0" w:rsidRDefault="000530E0" w:rsidP="000530E0">
            <w:pPr>
              <w:pStyle w:val="11TableBody"/>
              <w:spacing w:before="96" w:after="96"/>
            </w:pPr>
            <w:r w:rsidRPr="000530E0">
              <w:rPr>
                <w:b/>
                <w:bCs/>
              </w:rPr>
              <w:t xml:space="preserve">Security </w:t>
            </w:r>
            <w:r w:rsidR="0064294C">
              <w:rPr>
                <w:b/>
                <w:bCs/>
              </w:rPr>
              <w:t>O</w:t>
            </w:r>
            <w:r w:rsidRPr="000530E0">
              <w:rPr>
                <w:b/>
                <w:bCs/>
              </w:rPr>
              <w:t>perations</w:t>
            </w:r>
          </w:p>
        </w:tc>
      </w:tr>
      <w:tr w:rsidR="000530E0" w:rsidRPr="006C30A7" w14:paraId="30EE235C"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6B103BB0" w14:textId="737D2C53" w:rsidR="000530E0" w:rsidRDefault="000530E0" w:rsidP="000530E0">
            <w:pPr>
              <w:pStyle w:val="11TableBody"/>
              <w:spacing w:before="96" w:after="96"/>
            </w:pPr>
            <w:r w:rsidRPr="00837095">
              <w:t>Governance, Risk and Compliance (GRC)</w:t>
            </w:r>
          </w:p>
        </w:tc>
        <w:tc>
          <w:tcPr>
            <w:tcW w:w="1744" w:type="pct"/>
            <w:tcBorders>
              <w:left w:val="none" w:sz="0" w:space="0" w:color="auto"/>
              <w:right w:val="none" w:sz="0" w:space="0" w:color="auto"/>
            </w:tcBorders>
            <w:shd w:val="clear" w:color="auto" w:fill="FFFFFF" w:themeFill="background1"/>
          </w:tcPr>
          <w:p w14:paraId="68CEBDAE" w14:textId="20A6698F"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5E4FA808" w14:textId="77777777" w:rsidR="000530E0" w:rsidRDefault="000530E0" w:rsidP="000530E0">
            <w:pPr>
              <w:pStyle w:val="11TableBody"/>
              <w:spacing w:before="96" w:after="96"/>
            </w:pPr>
          </w:p>
        </w:tc>
      </w:tr>
      <w:tr w:rsidR="000530E0" w:rsidRPr="006C30A7" w14:paraId="794F8A13"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48F02496" w14:textId="6D0DD6D3" w:rsidR="000530E0" w:rsidRDefault="000530E0" w:rsidP="000530E0">
            <w:pPr>
              <w:pStyle w:val="11TableBody"/>
              <w:spacing w:before="96" w:after="96"/>
            </w:pPr>
            <w:r w:rsidRPr="00837095">
              <w:t>Vulnerability response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3FB86496" w14:textId="2B2C582F" w:rsidR="000530E0" w:rsidRPr="0086465E"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1FF79D05" w14:textId="77777777" w:rsidR="000530E0" w:rsidRDefault="000530E0" w:rsidP="000530E0">
            <w:pPr>
              <w:pStyle w:val="11TableBody"/>
              <w:spacing w:before="96" w:after="96"/>
            </w:pPr>
          </w:p>
        </w:tc>
      </w:tr>
      <w:tr w:rsidR="000530E0" w:rsidRPr="006C30A7" w14:paraId="08050B77"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C457479" w14:textId="164B4201" w:rsidR="000530E0" w:rsidRDefault="000530E0" w:rsidP="000530E0">
            <w:pPr>
              <w:pStyle w:val="11TableBody"/>
              <w:spacing w:before="96" w:after="96"/>
            </w:pPr>
            <w:r w:rsidRPr="00837095">
              <w:t>Threat intelligence</w:t>
            </w:r>
          </w:p>
        </w:tc>
        <w:tc>
          <w:tcPr>
            <w:tcW w:w="1744" w:type="pct"/>
            <w:tcBorders>
              <w:left w:val="none" w:sz="0" w:space="0" w:color="auto"/>
              <w:right w:val="none" w:sz="0" w:space="0" w:color="auto"/>
            </w:tcBorders>
            <w:shd w:val="clear" w:color="auto" w:fill="FFFFFF" w:themeFill="background1"/>
          </w:tcPr>
          <w:p w14:paraId="0F923B86" w14:textId="5F3FD69E" w:rsidR="000530E0" w:rsidRPr="0086465E" w:rsidRDefault="000530E0" w:rsidP="000530E0">
            <w:pPr>
              <w:pStyle w:val="11TableBody"/>
              <w:spacing w:before="96" w:after="96"/>
            </w:pPr>
            <w:r w:rsidRPr="0086465E">
              <w:t>Yes/No/Partial</w:t>
            </w:r>
          </w:p>
        </w:tc>
        <w:tc>
          <w:tcPr>
            <w:tcW w:w="1180" w:type="pct"/>
            <w:tcBorders>
              <w:left w:val="none" w:sz="0" w:space="0" w:color="auto"/>
            </w:tcBorders>
          </w:tcPr>
          <w:p w14:paraId="78023701" w14:textId="77777777" w:rsidR="000530E0" w:rsidRDefault="000530E0" w:rsidP="000530E0">
            <w:pPr>
              <w:pStyle w:val="11TableBody"/>
              <w:spacing w:before="96" w:after="96"/>
            </w:pPr>
          </w:p>
        </w:tc>
      </w:tr>
      <w:tr w:rsidR="000530E0" w:rsidRPr="006C30A7" w14:paraId="1A2768FD"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2C4DDF39" w14:textId="2779BE49" w:rsidR="000530E0" w:rsidRDefault="000530E0" w:rsidP="000530E0">
            <w:pPr>
              <w:pStyle w:val="11TableBody"/>
              <w:spacing w:before="96" w:after="96"/>
            </w:pPr>
            <w:r w:rsidRPr="00837095">
              <w:t>Security incident response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42796AD8" w14:textId="2F19598B" w:rsidR="000530E0" w:rsidRPr="0086465E" w:rsidRDefault="000530E0" w:rsidP="000530E0">
            <w:pPr>
              <w:pStyle w:val="11TableBody"/>
              <w:spacing w:before="96" w:after="96"/>
            </w:pPr>
            <w:r w:rsidRPr="0086465E">
              <w:t>Yes/No/Partial</w:t>
            </w:r>
          </w:p>
        </w:tc>
        <w:tc>
          <w:tcPr>
            <w:tcW w:w="1180" w:type="pct"/>
            <w:tcBorders>
              <w:top w:val="none" w:sz="0" w:space="0" w:color="auto"/>
              <w:left w:val="none" w:sz="0" w:space="0" w:color="auto"/>
              <w:bottom w:val="none" w:sz="0" w:space="0" w:color="auto"/>
              <w:right w:val="none" w:sz="0" w:space="0" w:color="auto"/>
            </w:tcBorders>
          </w:tcPr>
          <w:p w14:paraId="4704B1D7" w14:textId="77777777" w:rsidR="000530E0" w:rsidRDefault="000530E0" w:rsidP="000530E0">
            <w:pPr>
              <w:pStyle w:val="11TableBody"/>
              <w:spacing w:before="96" w:after="96"/>
            </w:pPr>
          </w:p>
        </w:tc>
      </w:tr>
      <w:tr w:rsidR="000530E0" w:rsidRPr="006C30A7" w14:paraId="3905905A" w14:textId="77777777" w:rsidTr="00B93763">
        <w:trPr>
          <w:cnfStyle w:val="000000010000" w:firstRow="0" w:lastRow="0" w:firstColumn="0" w:lastColumn="0" w:oddVBand="0" w:evenVBand="0" w:oddHBand="0" w:evenHBand="1" w:firstRowFirstColumn="0" w:firstRowLastColumn="0" w:lastRowFirstColumn="0" w:lastRowLastColumn="0"/>
        </w:trPr>
        <w:tc>
          <w:tcPr>
            <w:tcW w:w="5000" w:type="pct"/>
            <w:gridSpan w:val="3"/>
            <w:shd w:val="clear" w:color="auto" w:fill="000000" w:themeFill="text1"/>
          </w:tcPr>
          <w:p w14:paraId="2D3A84CE" w14:textId="72405DB5" w:rsidR="000530E0" w:rsidRDefault="000530E0" w:rsidP="000530E0">
            <w:pPr>
              <w:pStyle w:val="11TableBody"/>
              <w:spacing w:before="96" w:after="96"/>
            </w:pPr>
            <w:r w:rsidRPr="000530E0">
              <w:rPr>
                <w:b/>
                <w:bCs/>
              </w:rPr>
              <w:t xml:space="preserve">Now </w:t>
            </w:r>
            <w:r w:rsidR="0064294C">
              <w:rPr>
                <w:b/>
                <w:bCs/>
              </w:rPr>
              <w:t>I</w:t>
            </w:r>
            <w:r w:rsidRPr="000530E0">
              <w:rPr>
                <w:b/>
                <w:bCs/>
              </w:rPr>
              <w:t>ntelligence</w:t>
            </w:r>
          </w:p>
        </w:tc>
      </w:tr>
      <w:tr w:rsidR="000530E0" w:rsidRPr="006C30A7" w14:paraId="5111E174"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257FAB68" w14:textId="2E174235" w:rsidR="000530E0" w:rsidRPr="00837095" w:rsidRDefault="000530E0" w:rsidP="000530E0">
            <w:pPr>
              <w:pStyle w:val="11TableBody"/>
              <w:spacing w:before="96" w:after="96"/>
            </w:pPr>
            <w:r w:rsidRPr="00C5638F">
              <w:t>Performance analytics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2DDF7F09" w14:textId="0A064E15" w:rsidR="000530E0" w:rsidRPr="0086465E" w:rsidRDefault="000530E0" w:rsidP="000530E0">
            <w:pPr>
              <w:pStyle w:val="11TableBody"/>
              <w:spacing w:before="96" w:after="96"/>
            </w:pPr>
            <w:r w:rsidRPr="004D52EA">
              <w:t>Yes/No/Partial</w:t>
            </w:r>
          </w:p>
        </w:tc>
        <w:tc>
          <w:tcPr>
            <w:tcW w:w="1180" w:type="pct"/>
            <w:tcBorders>
              <w:top w:val="none" w:sz="0" w:space="0" w:color="auto"/>
              <w:left w:val="none" w:sz="0" w:space="0" w:color="auto"/>
              <w:bottom w:val="none" w:sz="0" w:space="0" w:color="auto"/>
              <w:right w:val="none" w:sz="0" w:space="0" w:color="auto"/>
            </w:tcBorders>
          </w:tcPr>
          <w:p w14:paraId="72195655" w14:textId="77777777" w:rsidR="000530E0" w:rsidRDefault="000530E0" w:rsidP="000530E0">
            <w:pPr>
              <w:pStyle w:val="11TableBody"/>
              <w:spacing w:before="96" w:after="96"/>
            </w:pPr>
          </w:p>
        </w:tc>
      </w:tr>
      <w:tr w:rsidR="000530E0" w:rsidRPr="006C30A7" w14:paraId="199455DA"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3603129B" w14:textId="21F678CE" w:rsidR="000530E0" w:rsidRPr="00837095" w:rsidRDefault="000530E0" w:rsidP="000530E0">
            <w:pPr>
              <w:pStyle w:val="11TableBody"/>
              <w:spacing w:before="96" w:after="96"/>
            </w:pPr>
            <w:r w:rsidRPr="00C5638F">
              <w:t>Virtual agent</w:t>
            </w:r>
          </w:p>
        </w:tc>
        <w:tc>
          <w:tcPr>
            <w:tcW w:w="1744" w:type="pct"/>
            <w:tcBorders>
              <w:left w:val="none" w:sz="0" w:space="0" w:color="auto"/>
              <w:right w:val="none" w:sz="0" w:space="0" w:color="auto"/>
            </w:tcBorders>
            <w:shd w:val="clear" w:color="auto" w:fill="FFFFFF" w:themeFill="background1"/>
            <w:vAlign w:val="top"/>
          </w:tcPr>
          <w:p w14:paraId="2EED9AA1" w14:textId="2EEE36E6" w:rsidR="000530E0" w:rsidRPr="0086465E" w:rsidRDefault="000530E0" w:rsidP="000530E0">
            <w:pPr>
              <w:pStyle w:val="11TableBody"/>
              <w:spacing w:before="96" w:after="96"/>
            </w:pPr>
            <w:r w:rsidRPr="004D52EA">
              <w:t>Yes/No/Partial</w:t>
            </w:r>
          </w:p>
        </w:tc>
        <w:tc>
          <w:tcPr>
            <w:tcW w:w="1180" w:type="pct"/>
            <w:tcBorders>
              <w:left w:val="none" w:sz="0" w:space="0" w:color="auto"/>
            </w:tcBorders>
          </w:tcPr>
          <w:p w14:paraId="6C51CF8D" w14:textId="77777777" w:rsidR="000530E0" w:rsidRDefault="000530E0" w:rsidP="000530E0">
            <w:pPr>
              <w:pStyle w:val="11TableBody"/>
              <w:spacing w:before="96" w:after="96"/>
            </w:pPr>
          </w:p>
        </w:tc>
      </w:tr>
      <w:tr w:rsidR="000530E0" w:rsidRPr="006C30A7" w14:paraId="310DB31B"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6AAE48F6" w14:textId="1F891920" w:rsidR="000530E0" w:rsidRPr="00837095" w:rsidRDefault="000530E0" w:rsidP="000530E0">
            <w:pPr>
              <w:pStyle w:val="11TableBody"/>
              <w:spacing w:before="96" w:after="96"/>
            </w:pPr>
            <w:r w:rsidRPr="00C5638F">
              <w:t>Predictive intelligence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3B31EB1F" w14:textId="03BCE309" w:rsidR="000530E0" w:rsidRPr="0086465E" w:rsidRDefault="000530E0" w:rsidP="000530E0">
            <w:pPr>
              <w:pStyle w:val="11TableBody"/>
              <w:spacing w:before="96" w:after="96"/>
            </w:pPr>
            <w:r w:rsidRPr="004D52EA">
              <w:t>Yes/No/Partial</w:t>
            </w:r>
          </w:p>
        </w:tc>
        <w:tc>
          <w:tcPr>
            <w:tcW w:w="1180" w:type="pct"/>
            <w:tcBorders>
              <w:top w:val="none" w:sz="0" w:space="0" w:color="auto"/>
              <w:left w:val="none" w:sz="0" w:space="0" w:color="auto"/>
              <w:bottom w:val="none" w:sz="0" w:space="0" w:color="auto"/>
              <w:right w:val="none" w:sz="0" w:space="0" w:color="auto"/>
            </w:tcBorders>
          </w:tcPr>
          <w:p w14:paraId="0515D15E" w14:textId="77777777" w:rsidR="000530E0" w:rsidRDefault="000530E0" w:rsidP="000530E0">
            <w:pPr>
              <w:pStyle w:val="11TableBody"/>
              <w:spacing w:before="96" w:after="96"/>
            </w:pPr>
          </w:p>
        </w:tc>
      </w:tr>
      <w:tr w:rsidR="000530E0" w:rsidRPr="006C30A7" w14:paraId="2D594BAA"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D7EFCB9" w14:textId="2D3D007D" w:rsidR="000530E0" w:rsidRPr="00837095" w:rsidRDefault="000530E0" w:rsidP="000530E0">
            <w:pPr>
              <w:pStyle w:val="11TableBody"/>
              <w:spacing w:before="96" w:after="96"/>
            </w:pPr>
            <w:r w:rsidRPr="0026544A">
              <w:lastRenderedPageBreak/>
              <w:t>H</w:t>
            </w:r>
            <w:r>
              <w:t>R</w:t>
            </w:r>
          </w:p>
        </w:tc>
        <w:tc>
          <w:tcPr>
            <w:tcW w:w="1744" w:type="pct"/>
            <w:tcBorders>
              <w:left w:val="none" w:sz="0" w:space="0" w:color="auto"/>
              <w:right w:val="none" w:sz="0" w:space="0" w:color="auto"/>
            </w:tcBorders>
            <w:shd w:val="clear" w:color="auto" w:fill="FFFFFF" w:themeFill="background1"/>
            <w:vAlign w:val="top"/>
          </w:tcPr>
          <w:p w14:paraId="2BB21276" w14:textId="38500CFB" w:rsidR="000530E0" w:rsidRPr="0086465E" w:rsidRDefault="000530E0" w:rsidP="000530E0">
            <w:pPr>
              <w:pStyle w:val="11TableBody"/>
              <w:spacing w:before="96" w:after="96"/>
            </w:pPr>
            <w:r w:rsidRPr="00F3035A">
              <w:t>Yes/No/Partial</w:t>
            </w:r>
          </w:p>
        </w:tc>
        <w:tc>
          <w:tcPr>
            <w:tcW w:w="1180" w:type="pct"/>
            <w:tcBorders>
              <w:left w:val="none" w:sz="0" w:space="0" w:color="auto"/>
            </w:tcBorders>
          </w:tcPr>
          <w:p w14:paraId="697AF6C1" w14:textId="77777777" w:rsidR="000530E0" w:rsidRDefault="000530E0" w:rsidP="000530E0">
            <w:pPr>
              <w:pStyle w:val="11TableBody"/>
              <w:spacing w:before="96" w:after="96"/>
            </w:pPr>
          </w:p>
        </w:tc>
      </w:tr>
      <w:tr w:rsidR="000530E0" w:rsidRPr="006C30A7" w14:paraId="08CC6DAC"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50FB679" w14:textId="47FE378A" w:rsidR="000530E0" w:rsidRPr="00837095" w:rsidRDefault="000530E0" w:rsidP="000530E0">
            <w:pPr>
              <w:pStyle w:val="11TableBody"/>
              <w:spacing w:before="96" w:after="96"/>
            </w:pPr>
            <w:r w:rsidRPr="0026544A">
              <w:t>Field services management</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vAlign w:val="top"/>
          </w:tcPr>
          <w:p w14:paraId="16D7F250" w14:textId="720ECD07" w:rsidR="000530E0" w:rsidRPr="0086465E" w:rsidRDefault="000530E0" w:rsidP="000530E0">
            <w:pPr>
              <w:pStyle w:val="11TableBody"/>
              <w:spacing w:before="96" w:after="96"/>
            </w:pPr>
            <w:r w:rsidRPr="00F3035A">
              <w:t>Yes/No/Partial</w:t>
            </w:r>
          </w:p>
        </w:tc>
        <w:tc>
          <w:tcPr>
            <w:tcW w:w="1180" w:type="pct"/>
            <w:tcBorders>
              <w:top w:val="none" w:sz="0" w:space="0" w:color="auto"/>
              <w:left w:val="none" w:sz="0" w:space="0" w:color="auto"/>
              <w:bottom w:val="none" w:sz="0" w:space="0" w:color="auto"/>
              <w:right w:val="none" w:sz="0" w:space="0" w:color="auto"/>
            </w:tcBorders>
          </w:tcPr>
          <w:p w14:paraId="75779CEF" w14:textId="77777777" w:rsidR="000530E0" w:rsidRDefault="000530E0" w:rsidP="000530E0">
            <w:pPr>
              <w:pStyle w:val="11TableBody"/>
              <w:spacing w:before="96" w:after="96"/>
            </w:pPr>
          </w:p>
        </w:tc>
      </w:tr>
      <w:tr w:rsidR="000530E0" w:rsidRPr="006C30A7" w14:paraId="2A679F0E"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9C05C2D" w14:textId="3A80E985" w:rsidR="000530E0" w:rsidRPr="00837095" w:rsidRDefault="000530E0" w:rsidP="000530E0">
            <w:pPr>
              <w:pStyle w:val="11TableBody"/>
              <w:spacing w:before="96" w:after="96"/>
            </w:pPr>
            <w:r w:rsidRPr="0026544A">
              <w:t>Other</w:t>
            </w:r>
          </w:p>
        </w:tc>
        <w:tc>
          <w:tcPr>
            <w:tcW w:w="1744" w:type="pct"/>
            <w:tcBorders>
              <w:left w:val="none" w:sz="0" w:space="0" w:color="auto"/>
              <w:right w:val="none" w:sz="0" w:space="0" w:color="auto"/>
            </w:tcBorders>
            <w:shd w:val="clear" w:color="auto" w:fill="FFFFFF" w:themeFill="background1"/>
          </w:tcPr>
          <w:p w14:paraId="039CF368" w14:textId="25D79202" w:rsidR="000530E0" w:rsidRPr="0086465E" w:rsidRDefault="000530E0" w:rsidP="000530E0">
            <w:pPr>
              <w:pStyle w:val="11TableBody"/>
              <w:spacing w:before="96" w:after="96"/>
            </w:pPr>
            <w:r w:rsidRPr="000530E0">
              <w:t>Add details here</w:t>
            </w:r>
          </w:p>
        </w:tc>
        <w:tc>
          <w:tcPr>
            <w:tcW w:w="1180" w:type="pct"/>
            <w:tcBorders>
              <w:left w:val="none" w:sz="0" w:space="0" w:color="auto"/>
            </w:tcBorders>
          </w:tcPr>
          <w:p w14:paraId="37329414" w14:textId="77777777" w:rsidR="000530E0" w:rsidRDefault="000530E0" w:rsidP="000530E0">
            <w:pPr>
              <w:pStyle w:val="11TableBody"/>
              <w:spacing w:before="96" w:after="96"/>
            </w:pPr>
          </w:p>
        </w:tc>
      </w:tr>
    </w:tbl>
    <w:p w14:paraId="0E2C8CB4" w14:textId="6EB4D859" w:rsidR="00180DBB" w:rsidRDefault="00180DBB" w:rsidP="00200114">
      <w:pPr>
        <w:pStyle w:val="05BodyCopy"/>
        <w:rPr>
          <w:noProof/>
        </w:rPr>
      </w:pPr>
    </w:p>
    <w:p w14:paraId="5372BA3D" w14:textId="77777777" w:rsidR="000530E0" w:rsidRDefault="000530E0" w:rsidP="000530E0">
      <w:pPr>
        <w:pStyle w:val="04SubheadBody"/>
        <w:outlineLvl w:val="0"/>
      </w:pPr>
      <w:bookmarkStart w:id="28" w:name="_Toc77238892"/>
      <w:bookmarkStart w:id="29" w:name="_Toc108719839"/>
      <w:r>
        <w:t>Service Portal(s) and Service Catalog</w:t>
      </w:r>
      <w:bookmarkEnd w:id="28"/>
      <w:bookmarkEnd w:id="29"/>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3212"/>
        <w:gridCol w:w="2174"/>
      </w:tblGrid>
      <w:tr w:rsidR="00AF2FAA" w:rsidRPr="006C30A7" w14:paraId="67A23747"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797CDEC1" w14:textId="255CD20A" w:rsidR="00AF2FAA" w:rsidRPr="00292036" w:rsidRDefault="00CD7B1E" w:rsidP="00862511">
            <w:pPr>
              <w:pStyle w:val="10TableHead"/>
              <w:spacing w:before="96" w:after="96"/>
              <w:rPr>
                <w:b/>
              </w:rPr>
            </w:pPr>
            <w:r>
              <w:rPr>
                <w:b/>
              </w:rPr>
              <w:t>Questions</w:t>
            </w:r>
          </w:p>
        </w:tc>
        <w:tc>
          <w:tcPr>
            <w:tcW w:w="1739" w:type="pct"/>
            <w:tcBorders>
              <w:left w:val="single" w:sz="4" w:space="0" w:color="FFFFFF" w:themeColor="background1"/>
              <w:right w:val="single" w:sz="4" w:space="0" w:color="FFFFFF" w:themeColor="background1"/>
            </w:tcBorders>
            <w:shd w:val="clear" w:color="auto" w:fill="000000" w:themeFill="text1"/>
          </w:tcPr>
          <w:p w14:paraId="467A8F9E" w14:textId="77777777" w:rsidR="00AF2FAA" w:rsidRPr="00292036" w:rsidRDefault="00AF2FAA" w:rsidP="00862511">
            <w:pPr>
              <w:pStyle w:val="10TableHead"/>
              <w:spacing w:before="96" w:after="96"/>
              <w:rPr>
                <w:b/>
              </w:rPr>
            </w:pPr>
            <w:r w:rsidRPr="006A7E49">
              <w:rPr>
                <w:b/>
              </w:rPr>
              <w:t>Response</w:t>
            </w:r>
          </w:p>
        </w:tc>
        <w:tc>
          <w:tcPr>
            <w:tcW w:w="1186" w:type="pct"/>
            <w:tcBorders>
              <w:left w:val="single" w:sz="4" w:space="0" w:color="FFFFFF" w:themeColor="background1"/>
            </w:tcBorders>
            <w:shd w:val="clear" w:color="auto" w:fill="000000" w:themeFill="text1"/>
          </w:tcPr>
          <w:p w14:paraId="66E483D4" w14:textId="77777777" w:rsidR="00AF2FAA" w:rsidRPr="00292036" w:rsidRDefault="00AF2FAA" w:rsidP="00862511">
            <w:pPr>
              <w:pStyle w:val="10TableHead"/>
              <w:spacing w:before="96" w:after="96"/>
              <w:rPr>
                <w:b/>
              </w:rPr>
            </w:pPr>
            <w:r>
              <w:rPr>
                <w:b/>
              </w:rPr>
              <w:t>Notes</w:t>
            </w:r>
          </w:p>
        </w:tc>
      </w:tr>
      <w:tr w:rsidR="00AF2FAA" w:rsidRPr="006C30A7" w14:paraId="37C33D4F"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vAlign w:val="top"/>
          </w:tcPr>
          <w:p w14:paraId="7C9654BA" w14:textId="0ECA11B6" w:rsidR="00AF2FAA" w:rsidRPr="006C30A7" w:rsidRDefault="00CD7B1E" w:rsidP="00634447">
            <w:pPr>
              <w:pStyle w:val="11TableBody"/>
              <w:numPr>
                <w:ilvl w:val="0"/>
                <w:numId w:val="10"/>
              </w:numPr>
              <w:spacing w:before="96" w:after="96"/>
              <w:ind w:left="357" w:hanging="357"/>
            </w:pPr>
            <w:r w:rsidRPr="00CD7B1E">
              <w:t>How many Service Portals are enabled for use?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2E3D5F81" w14:textId="3E3DE040" w:rsidR="00AF2FAA" w:rsidRPr="006C30A7" w:rsidRDefault="00AF2FAA" w:rsidP="00862511">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03859C21" w14:textId="77777777" w:rsidR="00AF2FAA" w:rsidRPr="006C30A7" w:rsidRDefault="00AF2FAA" w:rsidP="00862511">
            <w:pPr>
              <w:pStyle w:val="11TableBody"/>
              <w:spacing w:before="96" w:after="96"/>
            </w:pPr>
          </w:p>
        </w:tc>
      </w:tr>
      <w:tr w:rsidR="00CD7B1E" w:rsidRPr="006C30A7" w14:paraId="57EE6397"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5813D6B1" w14:textId="03B52C0E" w:rsidR="00CD7B1E" w:rsidRPr="005B0BD5" w:rsidRDefault="00CD7B1E" w:rsidP="00634447">
            <w:pPr>
              <w:pStyle w:val="11TableBody"/>
              <w:numPr>
                <w:ilvl w:val="0"/>
                <w:numId w:val="10"/>
              </w:numPr>
              <w:spacing w:before="96" w:after="96"/>
              <w:ind w:left="357" w:hanging="357"/>
            </w:pPr>
            <w:r>
              <w:t>What applications have Service Portals configured?</w:t>
            </w:r>
          </w:p>
        </w:tc>
        <w:tc>
          <w:tcPr>
            <w:tcW w:w="1744" w:type="pct"/>
            <w:tcBorders>
              <w:left w:val="none" w:sz="0" w:space="0" w:color="auto"/>
              <w:right w:val="none" w:sz="0" w:space="0" w:color="auto"/>
            </w:tcBorders>
            <w:shd w:val="clear" w:color="auto" w:fill="FFFFFF" w:themeFill="background1"/>
          </w:tcPr>
          <w:p w14:paraId="0C2019B9" w14:textId="66D0DA27" w:rsidR="00CD7B1E" w:rsidRPr="006C30A7" w:rsidRDefault="00CD7B1E" w:rsidP="00CD7B1E">
            <w:pPr>
              <w:pStyle w:val="11TableBody"/>
              <w:spacing w:before="96" w:after="96"/>
            </w:pPr>
          </w:p>
        </w:tc>
        <w:tc>
          <w:tcPr>
            <w:tcW w:w="1180" w:type="pct"/>
            <w:tcBorders>
              <w:left w:val="none" w:sz="0" w:space="0" w:color="auto"/>
            </w:tcBorders>
          </w:tcPr>
          <w:p w14:paraId="46878461" w14:textId="77777777" w:rsidR="00CD7B1E" w:rsidRDefault="00CD7B1E" w:rsidP="00CD7B1E">
            <w:pPr>
              <w:pStyle w:val="11TableBody"/>
              <w:spacing w:before="96" w:after="96"/>
            </w:pPr>
          </w:p>
        </w:tc>
      </w:tr>
      <w:tr w:rsidR="00CD7B1E" w:rsidRPr="006C30A7" w14:paraId="6E5EF0A5"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6F6F7656" w14:textId="22D641B8" w:rsidR="00CD7B1E" w:rsidRPr="004A3F76" w:rsidRDefault="00CD7B1E" w:rsidP="00634447">
            <w:pPr>
              <w:pStyle w:val="11TableBody"/>
              <w:numPr>
                <w:ilvl w:val="0"/>
                <w:numId w:val="10"/>
              </w:numPr>
              <w:spacing w:before="96" w:after="96"/>
              <w:ind w:left="357" w:hanging="357"/>
            </w:pPr>
            <w:r>
              <w:t>Are there accessibility standards to be considered when developing/enhancing service portals?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221BC352" w14:textId="754E0160" w:rsidR="00CD7B1E" w:rsidRPr="006C30A7" w:rsidRDefault="00CD7B1E" w:rsidP="00CD7B1E">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E20E0DB" w14:textId="77777777" w:rsidR="00CD7B1E" w:rsidRDefault="00CD7B1E" w:rsidP="00CD7B1E">
            <w:pPr>
              <w:pStyle w:val="11TableBody"/>
              <w:spacing w:before="96" w:after="96"/>
            </w:pPr>
          </w:p>
        </w:tc>
      </w:tr>
      <w:tr w:rsidR="00CD7B1E" w:rsidRPr="006C30A7" w14:paraId="593CBA21"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4B42E7E5" w14:textId="7B20A947" w:rsidR="00CD7B1E" w:rsidRPr="00B56482" w:rsidRDefault="00CD7B1E" w:rsidP="00634447">
            <w:pPr>
              <w:pStyle w:val="11TableBody"/>
              <w:numPr>
                <w:ilvl w:val="0"/>
                <w:numId w:val="10"/>
              </w:numPr>
              <w:spacing w:before="96" w:after="96"/>
              <w:ind w:left="357" w:hanging="357"/>
            </w:pPr>
            <w:r w:rsidRPr="00604C1C">
              <w:t>How many catalog items?</w:t>
            </w:r>
          </w:p>
        </w:tc>
        <w:tc>
          <w:tcPr>
            <w:tcW w:w="1744" w:type="pct"/>
            <w:tcBorders>
              <w:left w:val="none" w:sz="0" w:space="0" w:color="auto"/>
              <w:right w:val="none" w:sz="0" w:space="0" w:color="auto"/>
            </w:tcBorders>
            <w:shd w:val="clear" w:color="auto" w:fill="FFFFFF" w:themeFill="background1"/>
          </w:tcPr>
          <w:p w14:paraId="60C72311" w14:textId="4C97BFB4" w:rsidR="00CD7B1E" w:rsidRPr="006C30A7" w:rsidRDefault="00CD7B1E" w:rsidP="00CD7B1E">
            <w:pPr>
              <w:pStyle w:val="11TableBody"/>
              <w:spacing w:before="96" w:after="96"/>
            </w:pPr>
          </w:p>
        </w:tc>
        <w:tc>
          <w:tcPr>
            <w:tcW w:w="1180" w:type="pct"/>
            <w:tcBorders>
              <w:left w:val="none" w:sz="0" w:space="0" w:color="auto"/>
            </w:tcBorders>
          </w:tcPr>
          <w:p w14:paraId="52992C13" w14:textId="77777777" w:rsidR="00CD7B1E" w:rsidRDefault="00CD7B1E" w:rsidP="00CD7B1E">
            <w:pPr>
              <w:pStyle w:val="11TableBody"/>
              <w:spacing w:before="96" w:after="96"/>
            </w:pPr>
          </w:p>
        </w:tc>
      </w:tr>
      <w:tr w:rsidR="00CD7B1E" w:rsidRPr="006C30A7" w14:paraId="5B6D49E7"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9BD6D0B" w14:textId="51B8FA99" w:rsidR="00CD7B1E" w:rsidRPr="00180DBB" w:rsidRDefault="00CD7B1E" w:rsidP="00634447">
            <w:pPr>
              <w:pStyle w:val="11TableBody"/>
              <w:numPr>
                <w:ilvl w:val="0"/>
                <w:numId w:val="10"/>
              </w:numPr>
              <w:spacing w:before="96" w:after="96"/>
              <w:ind w:left="357" w:hanging="357"/>
            </w:pPr>
            <w:r>
              <w:t>How many Service Catalogs?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430CE56F" w14:textId="74A231BB" w:rsidR="00CD7B1E" w:rsidRPr="006C30A7" w:rsidRDefault="00CD7B1E" w:rsidP="00CD7B1E">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60CAB421" w14:textId="77777777" w:rsidR="00CD7B1E" w:rsidRDefault="00CD7B1E" w:rsidP="00CD7B1E">
            <w:pPr>
              <w:pStyle w:val="11TableBody"/>
              <w:spacing w:before="96" w:after="96"/>
            </w:pPr>
          </w:p>
        </w:tc>
      </w:tr>
      <w:tr w:rsidR="00CD7B1E" w:rsidRPr="006C30A7" w14:paraId="79DB6B2F"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0AB8FCB0" w14:textId="081E2E48" w:rsidR="00CD7B1E" w:rsidRPr="00180DBB" w:rsidRDefault="00CD7B1E" w:rsidP="00634447">
            <w:pPr>
              <w:pStyle w:val="11TableBody"/>
              <w:numPr>
                <w:ilvl w:val="0"/>
                <w:numId w:val="10"/>
              </w:numPr>
              <w:spacing w:before="96" w:after="96"/>
              <w:ind w:left="357" w:hanging="357"/>
            </w:pPr>
            <w:r w:rsidRPr="00604C1C">
              <w:t xml:space="preserve">How many </w:t>
            </w:r>
            <w:r>
              <w:t>S</w:t>
            </w:r>
            <w:r w:rsidRPr="00604C1C">
              <w:t xml:space="preserve">ervice </w:t>
            </w:r>
            <w:r>
              <w:t>R</w:t>
            </w:r>
            <w:r w:rsidRPr="00604C1C">
              <w:t>equest workflows?</w:t>
            </w:r>
          </w:p>
        </w:tc>
        <w:tc>
          <w:tcPr>
            <w:tcW w:w="1744" w:type="pct"/>
            <w:tcBorders>
              <w:left w:val="none" w:sz="0" w:space="0" w:color="auto"/>
              <w:right w:val="none" w:sz="0" w:space="0" w:color="auto"/>
            </w:tcBorders>
            <w:shd w:val="clear" w:color="auto" w:fill="FFFFFF" w:themeFill="background1"/>
          </w:tcPr>
          <w:p w14:paraId="75C29046" w14:textId="0D5ACEDE" w:rsidR="00CD7B1E" w:rsidRPr="006C30A7" w:rsidRDefault="00CD7B1E" w:rsidP="00CD7B1E">
            <w:pPr>
              <w:pStyle w:val="11TableBody"/>
              <w:spacing w:before="96" w:after="96"/>
            </w:pPr>
          </w:p>
        </w:tc>
        <w:tc>
          <w:tcPr>
            <w:tcW w:w="1180" w:type="pct"/>
            <w:tcBorders>
              <w:left w:val="none" w:sz="0" w:space="0" w:color="auto"/>
            </w:tcBorders>
          </w:tcPr>
          <w:p w14:paraId="4425D14E" w14:textId="77777777" w:rsidR="00CD7B1E" w:rsidRDefault="00CD7B1E" w:rsidP="00CD7B1E">
            <w:pPr>
              <w:pStyle w:val="11TableBody"/>
              <w:spacing w:before="96" w:after="96"/>
            </w:pPr>
          </w:p>
        </w:tc>
      </w:tr>
    </w:tbl>
    <w:p w14:paraId="2ADCD009" w14:textId="7425ACED" w:rsidR="0086465E" w:rsidRDefault="0086465E" w:rsidP="00200114">
      <w:pPr>
        <w:pStyle w:val="05BodyCopy"/>
        <w:rPr>
          <w:noProof/>
        </w:rPr>
      </w:pPr>
    </w:p>
    <w:p w14:paraId="087A5655" w14:textId="77777777" w:rsidR="00CD7B1E" w:rsidRPr="002D27DD" w:rsidRDefault="00CD7B1E" w:rsidP="00CD7B1E">
      <w:pPr>
        <w:pStyle w:val="04SubheadBody"/>
        <w:outlineLvl w:val="0"/>
      </w:pPr>
      <w:bookmarkStart w:id="30" w:name="_Toc99636655"/>
      <w:bookmarkStart w:id="31" w:name="_Toc108719840"/>
      <w:r w:rsidRPr="002D27DD">
        <w:t>Foundation Data (Core)</w:t>
      </w:r>
      <w:bookmarkEnd w:id="30"/>
      <w:bookmarkEnd w:id="31"/>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3212"/>
        <w:gridCol w:w="2174"/>
      </w:tblGrid>
      <w:tr w:rsidR="00CD7B1E" w:rsidRPr="006C30A7" w14:paraId="5470FF38"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745A004F" w14:textId="7CA96A4C" w:rsidR="00CD7B1E" w:rsidRPr="00292036" w:rsidRDefault="00CD7B1E" w:rsidP="00634447">
            <w:pPr>
              <w:pStyle w:val="10TableHead"/>
              <w:spacing w:before="96" w:after="96"/>
              <w:rPr>
                <w:b/>
              </w:rPr>
            </w:pPr>
            <w:r w:rsidRPr="00CD7B1E">
              <w:rPr>
                <w:b/>
              </w:rPr>
              <w:t xml:space="preserve">Data </w:t>
            </w:r>
            <w:r w:rsidR="00634447">
              <w:rPr>
                <w:b/>
              </w:rPr>
              <w:t>T</w:t>
            </w:r>
            <w:r w:rsidR="00634447" w:rsidRPr="00CD7B1E">
              <w:rPr>
                <w:b/>
              </w:rPr>
              <w:t>ype</w:t>
            </w:r>
          </w:p>
        </w:tc>
        <w:tc>
          <w:tcPr>
            <w:tcW w:w="1739" w:type="pct"/>
            <w:tcBorders>
              <w:left w:val="single" w:sz="4" w:space="0" w:color="FFFFFF" w:themeColor="background1"/>
              <w:right w:val="single" w:sz="4" w:space="0" w:color="FFFFFF" w:themeColor="background1"/>
            </w:tcBorders>
            <w:shd w:val="clear" w:color="auto" w:fill="000000" w:themeFill="text1"/>
          </w:tcPr>
          <w:p w14:paraId="3BCAD2A2" w14:textId="0754A93D" w:rsidR="00CD7B1E" w:rsidRPr="00292036" w:rsidRDefault="00CD7B1E" w:rsidP="00634447">
            <w:pPr>
              <w:pStyle w:val="10TableHead"/>
              <w:spacing w:before="96" w:after="96"/>
              <w:rPr>
                <w:b/>
              </w:rPr>
            </w:pPr>
            <w:r w:rsidRPr="00CD7B1E">
              <w:rPr>
                <w:b/>
              </w:rPr>
              <w:t xml:space="preserve">Manual </w:t>
            </w:r>
            <w:r w:rsidR="00634447" w:rsidRPr="00CD7B1E">
              <w:rPr>
                <w:b/>
              </w:rPr>
              <w:t xml:space="preserve">Or </w:t>
            </w:r>
            <w:r w:rsidR="00634447">
              <w:rPr>
                <w:b/>
              </w:rPr>
              <w:t>A</w:t>
            </w:r>
            <w:r w:rsidR="00634447" w:rsidRPr="00CD7B1E">
              <w:rPr>
                <w:b/>
              </w:rPr>
              <w:t>utomated (</w:t>
            </w:r>
            <w:r w:rsidRPr="00CD7B1E">
              <w:rPr>
                <w:b/>
              </w:rPr>
              <w:t>Integration</w:t>
            </w:r>
            <w:r w:rsidR="00634447" w:rsidRPr="00CD7B1E">
              <w:rPr>
                <w:b/>
              </w:rPr>
              <w:t>)</w:t>
            </w:r>
          </w:p>
        </w:tc>
        <w:tc>
          <w:tcPr>
            <w:tcW w:w="1185" w:type="pct"/>
            <w:tcBorders>
              <w:left w:val="single" w:sz="4" w:space="0" w:color="FFFFFF" w:themeColor="background1"/>
            </w:tcBorders>
            <w:shd w:val="clear" w:color="auto" w:fill="000000" w:themeFill="text1"/>
          </w:tcPr>
          <w:p w14:paraId="6EFF551C" w14:textId="77777777" w:rsidR="00CD7B1E" w:rsidRPr="00292036" w:rsidRDefault="00CD7B1E" w:rsidP="00634447">
            <w:pPr>
              <w:pStyle w:val="10TableHead"/>
              <w:spacing w:before="96" w:after="96"/>
              <w:rPr>
                <w:b/>
              </w:rPr>
            </w:pPr>
            <w:r>
              <w:rPr>
                <w:b/>
              </w:rPr>
              <w:t>Notes</w:t>
            </w:r>
          </w:p>
        </w:tc>
      </w:tr>
      <w:tr w:rsidR="00CD7B1E" w:rsidRPr="006C30A7" w14:paraId="3B071238"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DFBDE7D" w14:textId="3763D75D" w:rsidR="00CD7B1E" w:rsidRPr="006C30A7" w:rsidRDefault="00CD7B1E" w:rsidP="00634447">
            <w:pPr>
              <w:pStyle w:val="11TableBody"/>
              <w:spacing w:before="96" w:after="96"/>
            </w:pPr>
            <w:r>
              <w:t>Users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2931E68" w14:textId="77777777" w:rsidR="00CD7B1E" w:rsidRPr="006C30A7" w:rsidRDefault="00CD7B1E" w:rsidP="00634447">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310229B7" w14:textId="77777777" w:rsidR="00CD7B1E" w:rsidRPr="006C30A7" w:rsidRDefault="00CD7B1E" w:rsidP="00634447">
            <w:pPr>
              <w:pStyle w:val="11TableBody"/>
              <w:spacing w:before="96" w:after="96"/>
            </w:pPr>
          </w:p>
        </w:tc>
      </w:tr>
      <w:tr w:rsidR="00CD7B1E" w:rsidRPr="006C30A7" w14:paraId="4A62D607"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1952C5CA" w14:textId="0933A70B" w:rsidR="00CD7B1E" w:rsidRPr="005B0BD5" w:rsidRDefault="00CD7B1E" w:rsidP="00634447">
            <w:pPr>
              <w:pStyle w:val="11TableBody"/>
              <w:spacing w:before="96" w:after="96"/>
            </w:pPr>
            <w:r>
              <w:t>Groups</w:t>
            </w:r>
          </w:p>
        </w:tc>
        <w:tc>
          <w:tcPr>
            <w:tcW w:w="1744" w:type="pct"/>
            <w:tcBorders>
              <w:left w:val="none" w:sz="0" w:space="0" w:color="auto"/>
              <w:right w:val="none" w:sz="0" w:space="0" w:color="auto"/>
            </w:tcBorders>
            <w:shd w:val="clear" w:color="auto" w:fill="FFFFFF" w:themeFill="background1"/>
          </w:tcPr>
          <w:p w14:paraId="177A88E3" w14:textId="77777777" w:rsidR="00CD7B1E" w:rsidRPr="006C30A7" w:rsidRDefault="00CD7B1E" w:rsidP="00634447">
            <w:pPr>
              <w:pStyle w:val="11TableBody"/>
              <w:spacing w:before="96" w:after="96"/>
            </w:pPr>
          </w:p>
        </w:tc>
        <w:tc>
          <w:tcPr>
            <w:tcW w:w="1180" w:type="pct"/>
            <w:tcBorders>
              <w:left w:val="none" w:sz="0" w:space="0" w:color="auto"/>
            </w:tcBorders>
          </w:tcPr>
          <w:p w14:paraId="52E23046" w14:textId="77777777" w:rsidR="00CD7B1E" w:rsidRDefault="00CD7B1E" w:rsidP="00634447">
            <w:pPr>
              <w:pStyle w:val="11TableBody"/>
              <w:spacing w:before="96" w:after="96"/>
            </w:pPr>
          </w:p>
        </w:tc>
      </w:tr>
      <w:tr w:rsidR="00CD7B1E" w:rsidRPr="006C30A7" w14:paraId="360B7CB9"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4CB9BA43" w14:textId="056A2760" w:rsidR="00CD7B1E" w:rsidRPr="004A3F76" w:rsidRDefault="00CD7B1E" w:rsidP="00634447">
            <w:pPr>
              <w:pStyle w:val="11TableBody"/>
              <w:spacing w:before="96" w:after="96"/>
            </w:pPr>
            <w:r>
              <w:t>Companies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0C2B6F84" w14:textId="77777777" w:rsidR="00CD7B1E" w:rsidRPr="006C30A7" w:rsidRDefault="00CD7B1E" w:rsidP="00634447">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961BFE4" w14:textId="77777777" w:rsidR="00CD7B1E" w:rsidRDefault="00CD7B1E" w:rsidP="00634447">
            <w:pPr>
              <w:pStyle w:val="11TableBody"/>
              <w:spacing w:before="96" w:after="96"/>
            </w:pPr>
          </w:p>
        </w:tc>
      </w:tr>
      <w:tr w:rsidR="00CD7B1E" w:rsidRPr="006C30A7" w14:paraId="6FCBE4CE"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1BC9873" w14:textId="300B7A5F" w:rsidR="00CD7B1E" w:rsidRPr="00B56482" w:rsidRDefault="00CD7B1E" w:rsidP="00634447">
            <w:pPr>
              <w:pStyle w:val="11TableBody"/>
              <w:spacing w:before="96" w:after="96"/>
            </w:pPr>
            <w:r>
              <w:t>Locations</w:t>
            </w:r>
          </w:p>
        </w:tc>
        <w:tc>
          <w:tcPr>
            <w:tcW w:w="1744" w:type="pct"/>
            <w:tcBorders>
              <w:left w:val="none" w:sz="0" w:space="0" w:color="auto"/>
              <w:right w:val="none" w:sz="0" w:space="0" w:color="auto"/>
            </w:tcBorders>
            <w:shd w:val="clear" w:color="auto" w:fill="FFFFFF" w:themeFill="background1"/>
          </w:tcPr>
          <w:p w14:paraId="6B316C69" w14:textId="77777777" w:rsidR="00CD7B1E" w:rsidRPr="006C30A7" w:rsidRDefault="00CD7B1E" w:rsidP="00634447">
            <w:pPr>
              <w:pStyle w:val="11TableBody"/>
              <w:spacing w:before="96" w:after="96"/>
            </w:pPr>
          </w:p>
        </w:tc>
        <w:tc>
          <w:tcPr>
            <w:tcW w:w="1180" w:type="pct"/>
            <w:tcBorders>
              <w:left w:val="none" w:sz="0" w:space="0" w:color="auto"/>
            </w:tcBorders>
          </w:tcPr>
          <w:p w14:paraId="6218E311" w14:textId="77777777" w:rsidR="00CD7B1E" w:rsidRDefault="00CD7B1E" w:rsidP="00634447">
            <w:pPr>
              <w:pStyle w:val="11TableBody"/>
              <w:spacing w:before="96" w:after="96"/>
            </w:pPr>
          </w:p>
        </w:tc>
      </w:tr>
      <w:tr w:rsidR="00CD7B1E" w:rsidRPr="006C30A7" w14:paraId="7C178CFD"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7C15A6AC" w14:textId="2E1F7AD7" w:rsidR="00CD7B1E" w:rsidRPr="00180DBB" w:rsidRDefault="00CD7B1E" w:rsidP="00634447">
            <w:pPr>
              <w:pStyle w:val="11TableBody"/>
              <w:spacing w:before="96" w:after="96"/>
            </w:pPr>
            <w:r>
              <w:t>Departments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65A80DCB" w14:textId="77777777" w:rsidR="00CD7B1E" w:rsidRPr="006C30A7" w:rsidRDefault="00CD7B1E" w:rsidP="00634447">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B260194" w14:textId="77777777" w:rsidR="00CD7B1E" w:rsidRDefault="00CD7B1E" w:rsidP="00634447">
            <w:pPr>
              <w:pStyle w:val="11TableBody"/>
              <w:spacing w:before="96" w:after="96"/>
            </w:pPr>
          </w:p>
        </w:tc>
      </w:tr>
      <w:tr w:rsidR="00CD7B1E" w:rsidRPr="006C30A7" w14:paraId="2B4C4C6D"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2E88BA6D" w14:textId="20BD3C2E" w:rsidR="00CD7B1E" w:rsidRPr="00180DBB" w:rsidRDefault="00CD7B1E" w:rsidP="00634447">
            <w:pPr>
              <w:pStyle w:val="11TableBody"/>
              <w:spacing w:before="96" w:after="96"/>
            </w:pPr>
            <w:r>
              <w:t>Cost Centers</w:t>
            </w:r>
          </w:p>
        </w:tc>
        <w:tc>
          <w:tcPr>
            <w:tcW w:w="1744" w:type="pct"/>
            <w:tcBorders>
              <w:left w:val="none" w:sz="0" w:space="0" w:color="auto"/>
              <w:right w:val="none" w:sz="0" w:space="0" w:color="auto"/>
            </w:tcBorders>
            <w:shd w:val="clear" w:color="auto" w:fill="FFFFFF" w:themeFill="background1"/>
          </w:tcPr>
          <w:p w14:paraId="4E64AC75" w14:textId="77777777" w:rsidR="00CD7B1E" w:rsidRPr="006C30A7" w:rsidRDefault="00CD7B1E" w:rsidP="00634447">
            <w:pPr>
              <w:pStyle w:val="11TableBody"/>
              <w:spacing w:before="96" w:after="96"/>
            </w:pPr>
          </w:p>
        </w:tc>
        <w:tc>
          <w:tcPr>
            <w:tcW w:w="1180" w:type="pct"/>
            <w:tcBorders>
              <w:left w:val="none" w:sz="0" w:space="0" w:color="auto"/>
            </w:tcBorders>
          </w:tcPr>
          <w:p w14:paraId="0738DB93" w14:textId="77777777" w:rsidR="00CD7B1E" w:rsidRDefault="00CD7B1E" w:rsidP="00634447">
            <w:pPr>
              <w:pStyle w:val="11TableBody"/>
              <w:spacing w:before="96" w:after="96"/>
            </w:pPr>
          </w:p>
        </w:tc>
      </w:tr>
      <w:tr w:rsidR="00CD7B1E" w:rsidRPr="006C30A7" w14:paraId="57103693"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5ED7A06" w14:textId="7ED0F22C" w:rsidR="00CD7B1E" w:rsidRDefault="00CD7B1E" w:rsidP="00634447">
            <w:pPr>
              <w:pStyle w:val="11TableBody"/>
              <w:spacing w:before="96" w:after="96"/>
            </w:pPr>
            <w:r w:rsidRPr="00CD7B1E">
              <w:t>Is any additional custom foundation data being imported? If yes, please specify what type and to which table within the platform.</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026EE2E5" w14:textId="77777777" w:rsidR="00CD7B1E" w:rsidRPr="006C30A7" w:rsidRDefault="00CD7B1E" w:rsidP="00634447">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3030CD5" w14:textId="77777777" w:rsidR="00CD7B1E" w:rsidRDefault="00CD7B1E" w:rsidP="00634447">
            <w:pPr>
              <w:pStyle w:val="11TableBody"/>
              <w:spacing w:before="96" w:after="96"/>
            </w:pPr>
          </w:p>
        </w:tc>
      </w:tr>
    </w:tbl>
    <w:p w14:paraId="6468011F" w14:textId="04FFFA60" w:rsidR="0086465E" w:rsidRDefault="0086465E" w:rsidP="00200114">
      <w:pPr>
        <w:pStyle w:val="05BodyCopy"/>
        <w:rPr>
          <w:noProof/>
        </w:rPr>
      </w:pPr>
    </w:p>
    <w:p w14:paraId="17468FD0" w14:textId="77777777" w:rsidR="00D11440" w:rsidRPr="00D11440" w:rsidRDefault="00D11440" w:rsidP="00D11440">
      <w:pPr>
        <w:pStyle w:val="04SubheadBody"/>
        <w:spacing w:after="0"/>
        <w:rPr>
          <w:b w:val="0"/>
          <w:bCs/>
          <w:sz w:val="20"/>
          <w:szCs w:val="20"/>
        </w:rPr>
      </w:pPr>
      <w:bookmarkStart w:id="32" w:name="_Toc99092441"/>
    </w:p>
    <w:p w14:paraId="0F6754E6" w14:textId="77777777" w:rsidR="00D11440" w:rsidRDefault="00D11440" w:rsidP="00D11440">
      <w:pPr>
        <w:pStyle w:val="04SubheadBody"/>
        <w:spacing w:after="0"/>
        <w:rPr>
          <w:b w:val="0"/>
          <w:bCs/>
          <w:sz w:val="20"/>
          <w:szCs w:val="20"/>
        </w:rPr>
      </w:pPr>
    </w:p>
    <w:p w14:paraId="75289E39" w14:textId="77777777" w:rsidR="00D11440" w:rsidRPr="00D11440" w:rsidRDefault="00D11440" w:rsidP="00D11440"/>
    <w:p w14:paraId="3BC9E8EE" w14:textId="0907E84C" w:rsidR="008A38A3" w:rsidRPr="0052597E" w:rsidRDefault="00CD7B1E" w:rsidP="008A38A3">
      <w:pPr>
        <w:pStyle w:val="04SubheadBody"/>
      </w:pPr>
      <w:bookmarkStart w:id="33" w:name="_Toc108719841"/>
      <w:r w:rsidRPr="00CD7B1E">
        <w:lastRenderedPageBreak/>
        <w:t>Foundation Data (Customer Service Management)</w:t>
      </w:r>
      <w:bookmarkEnd w:id="32"/>
      <w:bookmarkEnd w:id="33"/>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3212"/>
        <w:gridCol w:w="2174"/>
      </w:tblGrid>
      <w:tr w:rsidR="0014065B" w:rsidRPr="006C30A7" w14:paraId="1CD0318A" w14:textId="77777777" w:rsidTr="00B93763">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0E947C61" w14:textId="50109D46" w:rsidR="0014065B" w:rsidRPr="00292036" w:rsidRDefault="0014065B" w:rsidP="00862511">
            <w:pPr>
              <w:pStyle w:val="10TableHead"/>
              <w:spacing w:before="96" w:after="96"/>
              <w:rPr>
                <w:b/>
              </w:rPr>
            </w:pPr>
            <w:r w:rsidRPr="00CD7B1E">
              <w:rPr>
                <w:b/>
              </w:rPr>
              <w:t xml:space="preserve">Data </w:t>
            </w:r>
            <w:r w:rsidR="00634447">
              <w:rPr>
                <w:b/>
              </w:rPr>
              <w:t>T</w:t>
            </w:r>
            <w:r w:rsidR="00634447" w:rsidRPr="00CD7B1E">
              <w:rPr>
                <w:b/>
              </w:rPr>
              <w:t>ype</w:t>
            </w:r>
          </w:p>
        </w:tc>
        <w:tc>
          <w:tcPr>
            <w:tcW w:w="1739" w:type="pct"/>
            <w:tcBorders>
              <w:left w:val="single" w:sz="4" w:space="0" w:color="FFFFFF" w:themeColor="background1"/>
              <w:right w:val="single" w:sz="4" w:space="0" w:color="FFFFFF" w:themeColor="background1"/>
            </w:tcBorders>
            <w:shd w:val="clear" w:color="auto" w:fill="000000" w:themeFill="text1"/>
          </w:tcPr>
          <w:p w14:paraId="71745A8B" w14:textId="5BEF06EE" w:rsidR="0014065B" w:rsidRPr="00292036" w:rsidRDefault="0014065B" w:rsidP="00862511">
            <w:pPr>
              <w:pStyle w:val="10TableHead"/>
              <w:spacing w:before="96" w:after="96"/>
              <w:rPr>
                <w:b/>
              </w:rPr>
            </w:pPr>
            <w:r w:rsidRPr="00CD7B1E">
              <w:rPr>
                <w:b/>
              </w:rPr>
              <w:t xml:space="preserve">Manual </w:t>
            </w:r>
            <w:r w:rsidR="00634447" w:rsidRPr="00CD7B1E">
              <w:rPr>
                <w:b/>
              </w:rPr>
              <w:t xml:space="preserve">Or </w:t>
            </w:r>
            <w:r w:rsidR="00634447">
              <w:rPr>
                <w:b/>
              </w:rPr>
              <w:t>A</w:t>
            </w:r>
            <w:r w:rsidR="00634447" w:rsidRPr="00CD7B1E">
              <w:rPr>
                <w:b/>
              </w:rPr>
              <w:t>utomated (</w:t>
            </w:r>
            <w:r w:rsidRPr="00CD7B1E">
              <w:rPr>
                <w:b/>
              </w:rPr>
              <w:t>Integration</w:t>
            </w:r>
            <w:r w:rsidR="00634447" w:rsidRPr="00CD7B1E">
              <w:rPr>
                <w:b/>
              </w:rPr>
              <w:t>)</w:t>
            </w:r>
          </w:p>
        </w:tc>
        <w:tc>
          <w:tcPr>
            <w:tcW w:w="1185" w:type="pct"/>
            <w:tcBorders>
              <w:left w:val="single" w:sz="4" w:space="0" w:color="FFFFFF" w:themeColor="background1"/>
            </w:tcBorders>
            <w:shd w:val="clear" w:color="auto" w:fill="000000" w:themeFill="text1"/>
          </w:tcPr>
          <w:p w14:paraId="17C28760" w14:textId="77777777" w:rsidR="0014065B" w:rsidRPr="00292036" w:rsidRDefault="0014065B" w:rsidP="00862511">
            <w:pPr>
              <w:pStyle w:val="10TableHead"/>
              <w:spacing w:before="96" w:after="96"/>
              <w:rPr>
                <w:b/>
              </w:rPr>
            </w:pPr>
            <w:r>
              <w:rPr>
                <w:b/>
              </w:rPr>
              <w:t>Notes</w:t>
            </w:r>
          </w:p>
        </w:tc>
      </w:tr>
      <w:tr w:rsidR="0014065B" w:rsidRPr="006C30A7" w14:paraId="43A356C0"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7A092F6E" w14:textId="73A64721" w:rsidR="0014065B" w:rsidRPr="006C30A7" w:rsidRDefault="0014065B" w:rsidP="0014065B">
            <w:pPr>
              <w:pStyle w:val="11TableBody"/>
              <w:spacing w:before="96" w:after="96"/>
            </w:pPr>
            <w:r>
              <w:t>Accounts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4D6D86EC" w14:textId="77777777" w:rsidR="0014065B" w:rsidRPr="006C30A7" w:rsidRDefault="0014065B" w:rsidP="0014065B">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DDDDE3A" w14:textId="77777777" w:rsidR="0014065B" w:rsidRPr="006C30A7" w:rsidRDefault="0014065B" w:rsidP="0014065B">
            <w:pPr>
              <w:pStyle w:val="11TableBody"/>
              <w:spacing w:before="96" w:after="96"/>
            </w:pPr>
          </w:p>
        </w:tc>
      </w:tr>
      <w:tr w:rsidR="0014065B" w:rsidRPr="006C30A7" w14:paraId="7E2B9513"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6C43CB01" w14:textId="200E3A20" w:rsidR="0014065B" w:rsidRPr="005B0BD5" w:rsidRDefault="0014065B" w:rsidP="0014065B">
            <w:pPr>
              <w:pStyle w:val="11TableBody"/>
              <w:spacing w:before="96" w:after="96"/>
            </w:pPr>
            <w:r>
              <w:t>Contracts</w:t>
            </w:r>
          </w:p>
        </w:tc>
        <w:tc>
          <w:tcPr>
            <w:tcW w:w="1744" w:type="pct"/>
            <w:tcBorders>
              <w:left w:val="none" w:sz="0" w:space="0" w:color="auto"/>
              <w:right w:val="none" w:sz="0" w:space="0" w:color="auto"/>
            </w:tcBorders>
            <w:shd w:val="clear" w:color="auto" w:fill="FFFFFF" w:themeFill="background1"/>
          </w:tcPr>
          <w:p w14:paraId="7FCFDB99" w14:textId="77777777" w:rsidR="0014065B" w:rsidRPr="006C30A7" w:rsidRDefault="0014065B" w:rsidP="0014065B">
            <w:pPr>
              <w:pStyle w:val="11TableBody"/>
              <w:spacing w:before="96" w:after="96"/>
            </w:pPr>
          </w:p>
        </w:tc>
        <w:tc>
          <w:tcPr>
            <w:tcW w:w="1180" w:type="pct"/>
            <w:tcBorders>
              <w:left w:val="none" w:sz="0" w:space="0" w:color="auto"/>
            </w:tcBorders>
          </w:tcPr>
          <w:p w14:paraId="64286EB2" w14:textId="77777777" w:rsidR="0014065B" w:rsidRDefault="0014065B" w:rsidP="0014065B">
            <w:pPr>
              <w:pStyle w:val="11TableBody"/>
              <w:spacing w:before="96" w:after="96"/>
            </w:pPr>
          </w:p>
        </w:tc>
      </w:tr>
      <w:tr w:rsidR="0014065B" w:rsidRPr="006C30A7" w14:paraId="642D9FD3"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6903081D" w14:textId="7ED142D4" w:rsidR="0014065B" w:rsidRPr="004A3F76" w:rsidRDefault="0014065B" w:rsidP="0014065B">
            <w:pPr>
              <w:pStyle w:val="11TableBody"/>
              <w:spacing w:before="96" w:after="96"/>
            </w:pPr>
            <w:r>
              <w:t>Contacts/Partners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345B3773" w14:textId="77777777" w:rsidR="0014065B" w:rsidRPr="006C30A7" w:rsidRDefault="0014065B" w:rsidP="0014065B">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2A6AF45F" w14:textId="77777777" w:rsidR="0014065B" w:rsidRDefault="0014065B" w:rsidP="0014065B">
            <w:pPr>
              <w:pStyle w:val="11TableBody"/>
              <w:spacing w:before="96" w:after="96"/>
            </w:pPr>
          </w:p>
        </w:tc>
      </w:tr>
      <w:tr w:rsidR="0014065B" w:rsidRPr="006C30A7" w14:paraId="0D79D78E"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45594E26" w14:textId="6D74F583" w:rsidR="0014065B" w:rsidRPr="00B56482" w:rsidRDefault="0014065B" w:rsidP="0014065B">
            <w:pPr>
              <w:pStyle w:val="11TableBody"/>
              <w:spacing w:before="96" w:after="96"/>
            </w:pPr>
            <w:r>
              <w:t>Consumers</w:t>
            </w:r>
          </w:p>
        </w:tc>
        <w:tc>
          <w:tcPr>
            <w:tcW w:w="1744" w:type="pct"/>
            <w:tcBorders>
              <w:left w:val="none" w:sz="0" w:space="0" w:color="auto"/>
              <w:right w:val="none" w:sz="0" w:space="0" w:color="auto"/>
            </w:tcBorders>
            <w:shd w:val="clear" w:color="auto" w:fill="FFFFFF" w:themeFill="background1"/>
          </w:tcPr>
          <w:p w14:paraId="0E17E23F" w14:textId="77777777" w:rsidR="0014065B" w:rsidRPr="006C30A7" w:rsidRDefault="0014065B" w:rsidP="0014065B">
            <w:pPr>
              <w:pStyle w:val="11TableBody"/>
              <w:spacing w:before="96" w:after="96"/>
            </w:pPr>
          </w:p>
        </w:tc>
        <w:tc>
          <w:tcPr>
            <w:tcW w:w="1180" w:type="pct"/>
            <w:tcBorders>
              <w:left w:val="none" w:sz="0" w:space="0" w:color="auto"/>
            </w:tcBorders>
          </w:tcPr>
          <w:p w14:paraId="454F4794" w14:textId="77777777" w:rsidR="0014065B" w:rsidRDefault="0014065B" w:rsidP="0014065B">
            <w:pPr>
              <w:pStyle w:val="11TableBody"/>
              <w:spacing w:before="96" w:after="96"/>
            </w:pPr>
          </w:p>
        </w:tc>
      </w:tr>
      <w:tr w:rsidR="0014065B" w:rsidRPr="006C30A7" w14:paraId="02DD22C0"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64F0D73" w14:textId="630892D6" w:rsidR="0014065B" w:rsidRPr="00180DBB" w:rsidRDefault="0014065B" w:rsidP="0014065B">
            <w:pPr>
              <w:pStyle w:val="11TableBody"/>
              <w:spacing w:before="96" w:after="96"/>
            </w:pPr>
            <w:r>
              <w:t>Agents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71C3A45B" w14:textId="77777777" w:rsidR="0014065B" w:rsidRPr="006C30A7" w:rsidRDefault="0014065B" w:rsidP="0014065B">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9851E02" w14:textId="77777777" w:rsidR="0014065B" w:rsidRDefault="0014065B" w:rsidP="0014065B">
            <w:pPr>
              <w:pStyle w:val="11TableBody"/>
              <w:spacing w:before="96" w:after="96"/>
            </w:pPr>
          </w:p>
        </w:tc>
      </w:tr>
      <w:tr w:rsidR="0014065B" w:rsidRPr="006C30A7" w14:paraId="0A3495C0"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88AC224" w14:textId="6E4CF120" w:rsidR="0014065B" w:rsidRPr="00180DBB" w:rsidRDefault="0014065B" w:rsidP="0014065B">
            <w:pPr>
              <w:pStyle w:val="11TableBody"/>
              <w:spacing w:before="96" w:after="96"/>
            </w:pPr>
            <w:r>
              <w:t>Product models</w:t>
            </w:r>
          </w:p>
        </w:tc>
        <w:tc>
          <w:tcPr>
            <w:tcW w:w="1744" w:type="pct"/>
            <w:tcBorders>
              <w:left w:val="none" w:sz="0" w:space="0" w:color="auto"/>
              <w:right w:val="none" w:sz="0" w:space="0" w:color="auto"/>
            </w:tcBorders>
            <w:shd w:val="clear" w:color="auto" w:fill="FFFFFF" w:themeFill="background1"/>
          </w:tcPr>
          <w:p w14:paraId="7E46C73A" w14:textId="77777777" w:rsidR="0014065B" w:rsidRPr="006C30A7" w:rsidRDefault="0014065B" w:rsidP="0014065B">
            <w:pPr>
              <w:pStyle w:val="11TableBody"/>
              <w:spacing w:before="96" w:after="96"/>
            </w:pPr>
          </w:p>
        </w:tc>
        <w:tc>
          <w:tcPr>
            <w:tcW w:w="1180" w:type="pct"/>
            <w:tcBorders>
              <w:left w:val="none" w:sz="0" w:space="0" w:color="auto"/>
            </w:tcBorders>
          </w:tcPr>
          <w:p w14:paraId="7C55FF6B" w14:textId="77777777" w:rsidR="0014065B" w:rsidRDefault="0014065B" w:rsidP="0014065B">
            <w:pPr>
              <w:pStyle w:val="11TableBody"/>
              <w:spacing w:before="96" w:after="96"/>
            </w:pPr>
          </w:p>
        </w:tc>
      </w:tr>
      <w:tr w:rsidR="0014065B" w:rsidRPr="006C30A7" w14:paraId="46820B74" w14:textId="77777777" w:rsidTr="00B93763">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E618D31" w14:textId="29DAFEF1" w:rsidR="0014065B" w:rsidRDefault="0014065B" w:rsidP="0014065B">
            <w:pPr>
              <w:pStyle w:val="11TableBody"/>
              <w:spacing w:before="96" w:after="96"/>
            </w:pPr>
            <w:r>
              <w:t>Entitlements</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1F724B3F" w14:textId="77777777" w:rsidR="0014065B" w:rsidRPr="006C30A7" w:rsidRDefault="0014065B" w:rsidP="0014065B">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EBD7D6F" w14:textId="77777777" w:rsidR="0014065B" w:rsidRDefault="0014065B" w:rsidP="0014065B">
            <w:pPr>
              <w:pStyle w:val="11TableBody"/>
              <w:spacing w:before="96" w:after="96"/>
            </w:pPr>
          </w:p>
        </w:tc>
      </w:tr>
      <w:tr w:rsidR="0014065B" w:rsidRPr="006C30A7" w14:paraId="7E7B0230" w14:textId="77777777" w:rsidTr="00B93763">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5F7AD1F3" w14:textId="51732689" w:rsidR="0014065B" w:rsidRPr="00CD7B1E" w:rsidRDefault="0014065B" w:rsidP="0014065B">
            <w:pPr>
              <w:pStyle w:val="11TableBody"/>
              <w:spacing w:before="96" w:after="96"/>
            </w:pPr>
            <w:r>
              <w:t>Assets</w:t>
            </w:r>
          </w:p>
        </w:tc>
        <w:tc>
          <w:tcPr>
            <w:tcW w:w="1744" w:type="pct"/>
            <w:tcBorders>
              <w:left w:val="none" w:sz="0" w:space="0" w:color="auto"/>
              <w:right w:val="none" w:sz="0" w:space="0" w:color="auto"/>
            </w:tcBorders>
            <w:shd w:val="clear" w:color="auto" w:fill="FFFFFF" w:themeFill="background1"/>
          </w:tcPr>
          <w:p w14:paraId="05D547E6" w14:textId="77777777" w:rsidR="0014065B" w:rsidRPr="006C30A7" w:rsidRDefault="0014065B" w:rsidP="0014065B">
            <w:pPr>
              <w:pStyle w:val="11TableBody"/>
              <w:spacing w:before="96" w:after="96"/>
            </w:pPr>
          </w:p>
        </w:tc>
        <w:tc>
          <w:tcPr>
            <w:tcW w:w="1180" w:type="pct"/>
            <w:tcBorders>
              <w:left w:val="none" w:sz="0" w:space="0" w:color="auto"/>
            </w:tcBorders>
          </w:tcPr>
          <w:p w14:paraId="6233F641" w14:textId="77777777" w:rsidR="0014065B" w:rsidRDefault="0014065B" w:rsidP="0014065B">
            <w:pPr>
              <w:pStyle w:val="11TableBody"/>
              <w:spacing w:before="96" w:after="96"/>
            </w:pPr>
          </w:p>
        </w:tc>
      </w:tr>
    </w:tbl>
    <w:p w14:paraId="0A2FE92B" w14:textId="365279A0" w:rsidR="00200114" w:rsidRDefault="00200114" w:rsidP="00200114">
      <w:pPr>
        <w:pStyle w:val="05BodyCopy"/>
        <w:rPr>
          <w:lang w:val="fr-FR"/>
        </w:rPr>
      </w:pPr>
    </w:p>
    <w:p w14:paraId="0721A1DA" w14:textId="77777777" w:rsidR="0014065B" w:rsidRPr="0014065B" w:rsidRDefault="0014065B" w:rsidP="00465012">
      <w:pPr>
        <w:pStyle w:val="03SubheadBodyTitle"/>
      </w:pPr>
      <w:bookmarkStart w:id="34" w:name="_Toc99636657"/>
      <w:bookmarkStart w:id="35" w:name="_Toc108719842"/>
      <w:r w:rsidRPr="0014065B">
        <w:t>Additional data</w:t>
      </w:r>
      <w:bookmarkEnd w:id="34"/>
      <w:bookmarkEnd w:id="35"/>
    </w:p>
    <w:p w14:paraId="304AD561" w14:textId="77777777" w:rsidR="0014065B" w:rsidRPr="0014065B" w:rsidRDefault="0014065B" w:rsidP="0014065B">
      <w:pPr>
        <w:pStyle w:val="04SubheadBody"/>
      </w:pPr>
      <w:bookmarkStart w:id="36" w:name="_Toc99636658"/>
      <w:bookmarkStart w:id="37" w:name="_Toc108719843"/>
      <w:r w:rsidRPr="0014065B">
        <w:t>Company</w:t>
      </w:r>
      <w:bookmarkEnd w:id="36"/>
      <w:bookmarkEnd w:id="37"/>
    </w:p>
    <w:p w14:paraId="731D7FB1" w14:textId="77777777" w:rsidR="0014065B" w:rsidRPr="00F862E4" w:rsidRDefault="0014065B" w:rsidP="0014065B">
      <w:pPr>
        <w:textAlignment w:val="baseline"/>
        <w:rPr>
          <w:rFonts w:cs="Segoe UI"/>
          <w:sz w:val="20"/>
          <w:szCs w:val="20"/>
        </w:rPr>
      </w:pPr>
      <w:r w:rsidRPr="00CE2A4E">
        <w:rPr>
          <w:rFonts w:cs="Segoe UI"/>
          <w:sz w:val="20"/>
          <w:szCs w:val="20"/>
        </w:rPr>
        <w:t>Company</w:t>
      </w:r>
      <w:r>
        <w:rPr>
          <w:rFonts w:cs="Segoe UI"/>
          <w:sz w:val="20"/>
          <w:szCs w:val="20"/>
        </w:rPr>
        <w:t xml:space="preserve"> data</w:t>
      </w:r>
      <w:r w:rsidRPr="00CE2A4E">
        <w:rPr>
          <w:rFonts w:cs="Segoe UI"/>
          <w:sz w:val="20"/>
          <w:szCs w:val="20"/>
        </w:rPr>
        <w:t xml:space="preserve"> includes supplier, vendor, and </w:t>
      </w:r>
      <w:r>
        <w:rPr>
          <w:rFonts w:cs="Segoe UI"/>
          <w:sz w:val="20"/>
          <w:szCs w:val="20"/>
        </w:rPr>
        <w:t xml:space="preserve">customer-related data. </w:t>
      </w:r>
    </w:p>
    <w:p w14:paraId="27AE25A2" w14:textId="3F67AB41" w:rsidR="007C401C" w:rsidRDefault="007C401C" w:rsidP="0014065B">
      <w:pPr>
        <w:pStyle w:val="05BodyCopy"/>
        <w:rPr>
          <w:lang w:val="fr-FR"/>
        </w:rPr>
      </w:pPr>
    </w:p>
    <w:tbl>
      <w:tblPr>
        <w:tblStyle w:val="Style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9"/>
        <w:gridCol w:w="2476"/>
        <w:gridCol w:w="2220"/>
        <w:gridCol w:w="2317"/>
      </w:tblGrid>
      <w:tr w:rsidR="0014065B" w:rsidRPr="006C30A7" w14:paraId="47BD3AE5" w14:textId="77777777" w:rsidTr="00634447">
        <w:trPr>
          <w:cnfStyle w:val="100000000000" w:firstRow="1" w:lastRow="0" w:firstColumn="0" w:lastColumn="0" w:oddVBand="0" w:evenVBand="0" w:oddHBand="0" w:evenHBand="0" w:firstRowFirstColumn="0" w:firstRowLastColumn="0" w:lastRowFirstColumn="0" w:lastRowLastColumn="0"/>
        </w:trPr>
        <w:tc>
          <w:tcPr>
            <w:tcW w:w="1250" w:type="pct"/>
            <w:tcBorders>
              <w:right w:val="single" w:sz="4" w:space="0" w:color="FFFFFF" w:themeColor="background1"/>
            </w:tcBorders>
            <w:shd w:val="clear" w:color="auto" w:fill="000000" w:themeFill="text1"/>
          </w:tcPr>
          <w:p w14:paraId="3B93BD25" w14:textId="032FD828" w:rsidR="0014065B" w:rsidRPr="00F52892" w:rsidRDefault="0014065B" w:rsidP="00862511">
            <w:pPr>
              <w:pStyle w:val="10TableHead"/>
              <w:spacing w:before="96" w:after="96"/>
              <w:rPr>
                <w:b/>
              </w:rPr>
            </w:pPr>
            <w:r w:rsidRPr="0014065B">
              <w:rPr>
                <w:b/>
              </w:rPr>
              <w:t xml:space="preserve">Data </w:t>
            </w:r>
            <w:r w:rsidR="00634447">
              <w:rPr>
                <w:b/>
              </w:rPr>
              <w:t>T</w:t>
            </w:r>
            <w:r w:rsidR="00634447" w:rsidRPr="0014065B">
              <w:rPr>
                <w:b/>
              </w:rPr>
              <w:t>ype</w:t>
            </w:r>
          </w:p>
        </w:tc>
        <w:tc>
          <w:tcPr>
            <w:tcW w:w="1324" w:type="pct"/>
            <w:tcBorders>
              <w:left w:val="single" w:sz="4" w:space="0" w:color="FFFFFF" w:themeColor="background1"/>
              <w:right w:val="single" w:sz="4" w:space="0" w:color="FFFFFF" w:themeColor="background1"/>
            </w:tcBorders>
            <w:shd w:val="clear" w:color="auto" w:fill="000000" w:themeFill="text1"/>
          </w:tcPr>
          <w:p w14:paraId="2DCC0B49" w14:textId="315DC77A" w:rsidR="0014065B" w:rsidRPr="00F52892" w:rsidRDefault="0014065B" w:rsidP="00862511">
            <w:pPr>
              <w:pStyle w:val="10TableHead"/>
              <w:spacing w:before="96" w:after="96"/>
              <w:rPr>
                <w:b/>
              </w:rPr>
            </w:pPr>
            <w:r w:rsidRPr="0014065B">
              <w:rPr>
                <w:b/>
              </w:rPr>
              <w:t xml:space="preserve">System </w:t>
            </w:r>
            <w:r w:rsidR="00634447" w:rsidRPr="0014065B">
              <w:rPr>
                <w:b/>
              </w:rPr>
              <w:t xml:space="preserve">Of </w:t>
            </w:r>
            <w:r w:rsidR="00634447">
              <w:rPr>
                <w:b/>
              </w:rPr>
              <w:t>R</w:t>
            </w:r>
            <w:r w:rsidR="00634447" w:rsidRPr="0014065B">
              <w:rPr>
                <w:b/>
              </w:rPr>
              <w:t>ecord</w:t>
            </w:r>
          </w:p>
        </w:tc>
        <w:tc>
          <w:tcPr>
            <w:tcW w:w="1176" w:type="pct"/>
            <w:tcBorders>
              <w:left w:val="single" w:sz="4" w:space="0" w:color="FFFFFF" w:themeColor="background1"/>
              <w:right w:val="single" w:sz="4" w:space="0" w:color="FFFFFF" w:themeColor="background1"/>
            </w:tcBorders>
            <w:shd w:val="clear" w:color="auto" w:fill="000000" w:themeFill="text1"/>
          </w:tcPr>
          <w:p w14:paraId="07D9B701" w14:textId="3DFC5C64" w:rsidR="0014065B" w:rsidRPr="00F52892" w:rsidRDefault="0014065B" w:rsidP="0014065B">
            <w:pPr>
              <w:pStyle w:val="10TableHead"/>
              <w:spacing w:before="96" w:after="96"/>
              <w:rPr>
                <w:b/>
              </w:rPr>
            </w:pPr>
            <w:r w:rsidRPr="0014065B">
              <w:rPr>
                <w:b/>
              </w:rPr>
              <w:t xml:space="preserve">Method </w:t>
            </w:r>
            <w:r w:rsidR="00634447" w:rsidRPr="0014065B">
              <w:rPr>
                <w:b/>
              </w:rPr>
              <w:t>To Loa</w:t>
            </w:r>
            <w:r w:rsidR="00634447">
              <w:rPr>
                <w:b/>
              </w:rPr>
              <w:t xml:space="preserve">d </w:t>
            </w:r>
            <w:r w:rsidR="00634447" w:rsidRPr="0014065B">
              <w:rPr>
                <w:b/>
              </w:rPr>
              <w:t>Service</w:t>
            </w:r>
            <w:r w:rsidR="00634447">
              <w:rPr>
                <w:b/>
              </w:rPr>
              <w:t>N</w:t>
            </w:r>
            <w:r w:rsidR="00634447" w:rsidRPr="0014065B">
              <w:rPr>
                <w:b/>
              </w:rPr>
              <w:t>ow Table</w:t>
            </w:r>
          </w:p>
        </w:tc>
        <w:tc>
          <w:tcPr>
            <w:tcW w:w="1250" w:type="pct"/>
            <w:tcBorders>
              <w:left w:val="single" w:sz="4" w:space="0" w:color="FFFFFF" w:themeColor="background1"/>
            </w:tcBorders>
            <w:shd w:val="clear" w:color="auto" w:fill="000000" w:themeFill="text1"/>
          </w:tcPr>
          <w:p w14:paraId="464E5FC7" w14:textId="77777777" w:rsidR="0014065B" w:rsidRPr="00F52892" w:rsidRDefault="0014065B" w:rsidP="00862511">
            <w:pPr>
              <w:pStyle w:val="10TableHead"/>
              <w:spacing w:before="96" w:after="96"/>
              <w:rPr>
                <w:b/>
              </w:rPr>
            </w:pPr>
            <w:r w:rsidRPr="00F52892">
              <w:rPr>
                <w:b/>
              </w:rPr>
              <w:t>Notes</w:t>
            </w:r>
          </w:p>
        </w:tc>
      </w:tr>
      <w:tr w:rsidR="00BD029F" w:rsidRPr="006C30A7" w14:paraId="47F097CB" w14:textId="77777777" w:rsidTr="00634447">
        <w:trPr>
          <w:cnfStyle w:val="000000100000" w:firstRow="0" w:lastRow="0" w:firstColumn="0" w:lastColumn="0" w:oddVBand="0" w:evenVBand="0" w:oddHBand="1" w:evenHBand="0" w:firstRowFirstColumn="0" w:firstRowLastColumn="0" w:lastRowFirstColumn="0" w:lastRowLastColumn="0"/>
        </w:trPr>
        <w:tc>
          <w:tcPr>
            <w:tcW w:w="1250" w:type="pct"/>
            <w:tcBorders>
              <w:top w:val="none" w:sz="0" w:space="0" w:color="auto"/>
              <w:left w:val="none" w:sz="0" w:space="0" w:color="auto"/>
              <w:bottom w:val="none" w:sz="0" w:space="0" w:color="auto"/>
              <w:right w:val="none" w:sz="0" w:space="0" w:color="auto"/>
            </w:tcBorders>
          </w:tcPr>
          <w:p w14:paraId="418948B8" w14:textId="6FA6616C" w:rsidR="00BD029F" w:rsidRPr="008A3802" w:rsidRDefault="00BD029F" w:rsidP="00BD029F">
            <w:pPr>
              <w:pStyle w:val="11TableBody"/>
              <w:spacing w:before="96" w:after="96"/>
            </w:pPr>
            <w:r w:rsidRPr="004D6AAA">
              <w:rPr>
                <w:szCs w:val="18"/>
              </w:rPr>
              <w:t>Suppliers </w:t>
            </w:r>
          </w:p>
        </w:tc>
        <w:tc>
          <w:tcPr>
            <w:tcW w:w="1324" w:type="pct"/>
            <w:tcBorders>
              <w:top w:val="none" w:sz="0" w:space="0" w:color="auto"/>
              <w:left w:val="none" w:sz="0" w:space="0" w:color="auto"/>
              <w:bottom w:val="none" w:sz="0" w:space="0" w:color="auto"/>
              <w:right w:val="none" w:sz="0" w:space="0" w:color="auto"/>
            </w:tcBorders>
            <w:shd w:val="clear" w:color="auto" w:fill="FFFFFF" w:themeFill="background1"/>
          </w:tcPr>
          <w:p w14:paraId="4AB79967" w14:textId="55068CA3" w:rsidR="00BD029F" w:rsidRPr="000731EA" w:rsidRDefault="00BD029F" w:rsidP="00BD029F">
            <w:pPr>
              <w:pStyle w:val="11TableBody"/>
              <w:spacing w:before="96" w:after="96"/>
              <w:rPr>
                <w:color w:val="000000" w:themeColor="text1"/>
              </w:rPr>
            </w:pPr>
          </w:p>
        </w:tc>
        <w:tc>
          <w:tcPr>
            <w:tcW w:w="1187" w:type="pct"/>
            <w:tcBorders>
              <w:top w:val="none" w:sz="0" w:space="0" w:color="auto"/>
              <w:left w:val="none" w:sz="0" w:space="0" w:color="auto"/>
              <w:bottom w:val="none" w:sz="0" w:space="0" w:color="auto"/>
              <w:right w:val="none" w:sz="0" w:space="0" w:color="auto"/>
            </w:tcBorders>
            <w:shd w:val="clear" w:color="auto" w:fill="FFFFFF" w:themeFill="background1"/>
          </w:tcPr>
          <w:p w14:paraId="0084E71A"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239" w:type="pct"/>
            <w:tcBorders>
              <w:top w:val="none" w:sz="0" w:space="0" w:color="auto"/>
              <w:left w:val="none" w:sz="0" w:space="0" w:color="auto"/>
              <w:bottom w:val="none" w:sz="0" w:space="0" w:color="auto"/>
              <w:right w:val="none" w:sz="0" w:space="0" w:color="auto"/>
            </w:tcBorders>
          </w:tcPr>
          <w:p w14:paraId="05A28C64" w14:textId="77777777" w:rsidR="00BD029F" w:rsidRPr="006C30A7" w:rsidRDefault="00BD029F" w:rsidP="00BD029F">
            <w:pPr>
              <w:pStyle w:val="11TableBody"/>
              <w:spacing w:before="96" w:after="96"/>
            </w:pPr>
          </w:p>
        </w:tc>
      </w:tr>
      <w:tr w:rsidR="00BD029F" w:rsidRPr="006C30A7" w14:paraId="71FBD461" w14:textId="77777777" w:rsidTr="00634447">
        <w:trPr>
          <w:cnfStyle w:val="000000010000" w:firstRow="0" w:lastRow="0" w:firstColumn="0" w:lastColumn="0" w:oddVBand="0" w:evenVBand="0" w:oddHBand="0" w:evenHBand="1" w:firstRowFirstColumn="0" w:firstRowLastColumn="0" w:lastRowFirstColumn="0" w:lastRowLastColumn="0"/>
        </w:trPr>
        <w:tc>
          <w:tcPr>
            <w:tcW w:w="1250" w:type="pct"/>
            <w:tcBorders>
              <w:right w:val="none" w:sz="0" w:space="0" w:color="auto"/>
            </w:tcBorders>
          </w:tcPr>
          <w:p w14:paraId="73FC264F" w14:textId="277832CC" w:rsidR="00BD029F" w:rsidRPr="006C30A7" w:rsidRDefault="00BD029F" w:rsidP="00BD029F">
            <w:pPr>
              <w:pStyle w:val="11TableBody"/>
              <w:spacing w:before="96" w:after="96"/>
            </w:pPr>
            <w:r w:rsidRPr="004D6AAA">
              <w:rPr>
                <w:szCs w:val="18"/>
              </w:rPr>
              <w:t>Vendor </w:t>
            </w:r>
          </w:p>
        </w:tc>
        <w:tc>
          <w:tcPr>
            <w:tcW w:w="1324" w:type="pct"/>
            <w:tcBorders>
              <w:left w:val="none" w:sz="0" w:space="0" w:color="auto"/>
              <w:right w:val="none" w:sz="0" w:space="0" w:color="auto"/>
            </w:tcBorders>
            <w:shd w:val="clear" w:color="auto" w:fill="FFFFFF" w:themeFill="background1"/>
          </w:tcPr>
          <w:p w14:paraId="2B56A44E" w14:textId="77777777" w:rsidR="00BD029F" w:rsidRPr="006C30A7" w:rsidRDefault="00BD029F" w:rsidP="00BD029F">
            <w:pPr>
              <w:pStyle w:val="11TableBody"/>
              <w:spacing w:before="96" w:after="96"/>
            </w:pPr>
          </w:p>
        </w:tc>
        <w:tc>
          <w:tcPr>
            <w:tcW w:w="1187" w:type="pct"/>
            <w:tcBorders>
              <w:left w:val="none" w:sz="0" w:space="0" w:color="auto"/>
              <w:right w:val="none" w:sz="0" w:space="0" w:color="auto"/>
            </w:tcBorders>
            <w:shd w:val="clear" w:color="auto" w:fill="FFFFFF" w:themeFill="background1"/>
          </w:tcPr>
          <w:p w14:paraId="35EA04B3" w14:textId="77777777" w:rsidR="00BD029F" w:rsidRPr="006C30A7" w:rsidRDefault="00BD029F" w:rsidP="00BD029F">
            <w:pPr>
              <w:pStyle w:val="11TableBody"/>
              <w:spacing w:before="96" w:after="96"/>
            </w:pPr>
          </w:p>
        </w:tc>
        <w:tc>
          <w:tcPr>
            <w:tcW w:w="1239" w:type="pct"/>
            <w:tcBorders>
              <w:left w:val="none" w:sz="0" w:space="0" w:color="auto"/>
            </w:tcBorders>
          </w:tcPr>
          <w:p w14:paraId="6DC321FD" w14:textId="77777777" w:rsidR="00BD029F" w:rsidRPr="006C30A7" w:rsidRDefault="00BD029F" w:rsidP="00BD029F">
            <w:pPr>
              <w:pStyle w:val="11TableBody"/>
              <w:spacing w:before="96" w:after="96"/>
            </w:pPr>
          </w:p>
        </w:tc>
      </w:tr>
      <w:tr w:rsidR="00BD029F" w:rsidRPr="006C30A7" w14:paraId="2A1007E4" w14:textId="77777777" w:rsidTr="00634447">
        <w:trPr>
          <w:cnfStyle w:val="000000100000" w:firstRow="0" w:lastRow="0" w:firstColumn="0" w:lastColumn="0" w:oddVBand="0" w:evenVBand="0" w:oddHBand="1" w:evenHBand="0" w:firstRowFirstColumn="0" w:firstRowLastColumn="0" w:lastRowFirstColumn="0" w:lastRowLastColumn="0"/>
        </w:trPr>
        <w:tc>
          <w:tcPr>
            <w:tcW w:w="1250" w:type="pct"/>
            <w:tcBorders>
              <w:top w:val="none" w:sz="0" w:space="0" w:color="auto"/>
              <w:left w:val="none" w:sz="0" w:space="0" w:color="auto"/>
              <w:bottom w:val="none" w:sz="0" w:space="0" w:color="auto"/>
              <w:right w:val="none" w:sz="0" w:space="0" w:color="auto"/>
            </w:tcBorders>
          </w:tcPr>
          <w:p w14:paraId="650F759D" w14:textId="6FE6ADB4" w:rsidR="00BD029F" w:rsidRPr="005B0BD5" w:rsidRDefault="00BD029F" w:rsidP="00BD029F">
            <w:pPr>
              <w:pStyle w:val="11TableBody"/>
              <w:spacing w:before="96" w:after="96"/>
            </w:pPr>
            <w:r w:rsidRPr="004D6AAA">
              <w:rPr>
                <w:szCs w:val="18"/>
              </w:rPr>
              <w:t>Manufacturer </w:t>
            </w:r>
          </w:p>
        </w:tc>
        <w:tc>
          <w:tcPr>
            <w:tcW w:w="1324" w:type="pct"/>
            <w:tcBorders>
              <w:top w:val="none" w:sz="0" w:space="0" w:color="auto"/>
              <w:left w:val="none" w:sz="0" w:space="0" w:color="auto"/>
              <w:bottom w:val="none" w:sz="0" w:space="0" w:color="auto"/>
              <w:right w:val="none" w:sz="0" w:space="0" w:color="auto"/>
            </w:tcBorders>
            <w:shd w:val="clear" w:color="auto" w:fill="FFFFFF" w:themeFill="background1"/>
          </w:tcPr>
          <w:p w14:paraId="1D1FE2ED" w14:textId="77777777" w:rsidR="00BD029F" w:rsidRPr="006C30A7" w:rsidRDefault="00BD029F" w:rsidP="00BD029F">
            <w:pPr>
              <w:pStyle w:val="11TableBody"/>
              <w:spacing w:before="96" w:after="96"/>
            </w:pPr>
          </w:p>
        </w:tc>
        <w:tc>
          <w:tcPr>
            <w:tcW w:w="1187" w:type="pct"/>
            <w:tcBorders>
              <w:top w:val="none" w:sz="0" w:space="0" w:color="auto"/>
              <w:left w:val="none" w:sz="0" w:space="0" w:color="auto"/>
              <w:bottom w:val="none" w:sz="0" w:space="0" w:color="auto"/>
              <w:right w:val="none" w:sz="0" w:space="0" w:color="auto"/>
            </w:tcBorders>
            <w:shd w:val="clear" w:color="auto" w:fill="FFFFFF" w:themeFill="background1"/>
          </w:tcPr>
          <w:p w14:paraId="6B515E3C" w14:textId="77777777" w:rsidR="00BD029F" w:rsidRPr="006C30A7" w:rsidRDefault="00BD029F" w:rsidP="00BD029F">
            <w:pPr>
              <w:pStyle w:val="11TableBody"/>
              <w:spacing w:before="96" w:after="96"/>
            </w:pPr>
          </w:p>
        </w:tc>
        <w:tc>
          <w:tcPr>
            <w:tcW w:w="1239" w:type="pct"/>
            <w:tcBorders>
              <w:top w:val="none" w:sz="0" w:space="0" w:color="auto"/>
              <w:left w:val="none" w:sz="0" w:space="0" w:color="auto"/>
              <w:bottom w:val="none" w:sz="0" w:space="0" w:color="auto"/>
              <w:right w:val="none" w:sz="0" w:space="0" w:color="auto"/>
            </w:tcBorders>
          </w:tcPr>
          <w:p w14:paraId="2B991038" w14:textId="77777777" w:rsidR="00BD029F" w:rsidRDefault="00BD029F" w:rsidP="00BD029F">
            <w:pPr>
              <w:pStyle w:val="11TableBody"/>
              <w:spacing w:before="96" w:after="96"/>
            </w:pPr>
          </w:p>
        </w:tc>
      </w:tr>
      <w:tr w:rsidR="00BD029F" w:rsidRPr="006C30A7" w14:paraId="6A07A660" w14:textId="77777777" w:rsidTr="00634447">
        <w:trPr>
          <w:cnfStyle w:val="000000010000" w:firstRow="0" w:lastRow="0" w:firstColumn="0" w:lastColumn="0" w:oddVBand="0" w:evenVBand="0" w:oddHBand="0" w:evenHBand="1" w:firstRowFirstColumn="0" w:firstRowLastColumn="0" w:lastRowFirstColumn="0" w:lastRowLastColumn="0"/>
        </w:trPr>
        <w:tc>
          <w:tcPr>
            <w:tcW w:w="1250" w:type="pct"/>
            <w:tcBorders>
              <w:right w:val="none" w:sz="0" w:space="0" w:color="auto"/>
            </w:tcBorders>
          </w:tcPr>
          <w:p w14:paraId="440B7D9C" w14:textId="2181E4E8" w:rsidR="00BD029F" w:rsidRPr="004A3F76" w:rsidRDefault="00BD029F" w:rsidP="00BD029F">
            <w:pPr>
              <w:pStyle w:val="11TableBody"/>
              <w:spacing w:before="96" w:after="96"/>
            </w:pPr>
            <w:r w:rsidRPr="004D6AAA">
              <w:rPr>
                <w:szCs w:val="18"/>
              </w:rPr>
              <w:t>Subsidiaries </w:t>
            </w:r>
          </w:p>
        </w:tc>
        <w:tc>
          <w:tcPr>
            <w:tcW w:w="1324" w:type="pct"/>
            <w:tcBorders>
              <w:left w:val="none" w:sz="0" w:space="0" w:color="auto"/>
              <w:right w:val="none" w:sz="0" w:space="0" w:color="auto"/>
            </w:tcBorders>
            <w:shd w:val="clear" w:color="auto" w:fill="FFFFFF" w:themeFill="background1"/>
          </w:tcPr>
          <w:p w14:paraId="07DEA3F7" w14:textId="77777777" w:rsidR="00BD029F" w:rsidRPr="006C30A7" w:rsidRDefault="00BD029F" w:rsidP="00BD029F">
            <w:pPr>
              <w:pStyle w:val="11TableBody"/>
              <w:spacing w:before="96" w:after="96"/>
            </w:pPr>
          </w:p>
        </w:tc>
        <w:tc>
          <w:tcPr>
            <w:tcW w:w="1187" w:type="pct"/>
            <w:tcBorders>
              <w:left w:val="none" w:sz="0" w:space="0" w:color="auto"/>
              <w:right w:val="none" w:sz="0" w:space="0" w:color="auto"/>
            </w:tcBorders>
            <w:shd w:val="clear" w:color="auto" w:fill="FFFFFF" w:themeFill="background1"/>
          </w:tcPr>
          <w:p w14:paraId="0344E97D" w14:textId="77777777" w:rsidR="00BD029F" w:rsidRPr="006C30A7" w:rsidRDefault="00BD029F" w:rsidP="00BD029F">
            <w:pPr>
              <w:pStyle w:val="11TableBody"/>
              <w:spacing w:before="96" w:after="96"/>
            </w:pPr>
          </w:p>
        </w:tc>
        <w:tc>
          <w:tcPr>
            <w:tcW w:w="1239" w:type="pct"/>
            <w:tcBorders>
              <w:left w:val="none" w:sz="0" w:space="0" w:color="auto"/>
            </w:tcBorders>
          </w:tcPr>
          <w:p w14:paraId="05BE2114" w14:textId="77777777" w:rsidR="00BD029F" w:rsidRDefault="00BD029F" w:rsidP="00BD029F">
            <w:pPr>
              <w:pStyle w:val="11TableBody"/>
              <w:spacing w:before="96" w:after="96"/>
            </w:pPr>
          </w:p>
        </w:tc>
      </w:tr>
      <w:tr w:rsidR="00BD029F" w:rsidRPr="006C30A7" w14:paraId="239011E2" w14:textId="77777777" w:rsidTr="00634447">
        <w:trPr>
          <w:cnfStyle w:val="000000100000" w:firstRow="0" w:lastRow="0" w:firstColumn="0" w:lastColumn="0" w:oddVBand="0" w:evenVBand="0" w:oddHBand="1" w:evenHBand="0" w:firstRowFirstColumn="0" w:firstRowLastColumn="0" w:lastRowFirstColumn="0" w:lastRowLastColumn="0"/>
        </w:trPr>
        <w:tc>
          <w:tcPr>
            <w:tcW w:w="1250" w:type="pct"/>
            <w:tcBorders>
              <w:top w:val="none" w:sz="0" w:space="0" w:color="auto"/>
              <w:left w:val="none" w:sz="0" w:space="0" w:color="auto"/>
              <w:bottom w:val="none" w:sz="0" w:space="0" w:color="auto"/>
              <w:right w:val="none" w:sz="0" w:space="0" w:color="auto"/>
            </w:tcBorders>
          </w:tcPr>
          <w:p w14:paraId="4286A4DB" w14:textId="58C6931C" w:rsidR="00BD029F" w:rsidRPr="00B56482" w:rsidRDefault="00BD029F" w:rsidP="00BD029F">
            <w:pPr>
              <w:pStyle w:val="11TableBody"/>
              <w:spacing w:before="96" w:after="96"/>
            </w:pPr>
            <w:r w:rsidRPr="004D6AAA">
              <w:rPr>
                <w:szCs w:val="18"/>
              </w:rPr>
              <w:t>Other </w:t>
            </w:r>
          </w:p>
        </w:tc>
        <w:tc>
          <w:tcPr>
            <w:tcW w:w="1324" w:type="pct"/>
            <w:tcBorders>
              <w:top w:val="none" w:sz="0" w:space="0" w:color="auto"/>
              <w:left w:val="none" w:sz="0" w:space="0" w:color="auto"/>
              <w:bottom w:val="none" w:sz="0" w:space="0" w:color="auto"/>
              <w:right w:val="none" w:sz="0" w:space="0" w:color="auto"/>
            </w:tcBorders>
            <w:shd w:val="clear" w:color="auto" w:fill="FFFFFF" w:themeFill="background1"/>
          </w:tcPr>
          <w:p w14:paraId="426F3701" w14:textId="77777777" w:rsidR="00BD029F" w:rsidRPr="006C30A7" w:rsidRDefault="00BD029F" w:rsidP="00BD029F">
            <w:pPr>
              <w:pStyle w:val="11TableBody"/>
              <w:spacing w:before="96" w:after="96"/>
            </w:pPr>
          </w:p>
        </w:tc>
        <w:tc>
          <w:tcPr>
            <w:tcW w:w="1187" w:type="pct"/>
            <w:tcBorders>
              <w:top w:val="none" w:sz="0" w:space="0" w:color="auto"/>
              <w:left w:val="none" w:sz="0" w:space="0" w:color="auto"/>
              <w:bottom w:val="none" w:sz="0" w:space="0" w:color="auto"/>
              <w:right w:val="none" w:sz="0" w:space="0" w:color="auto"/>
            </w:tcBorders>
            <w:shd w:val="clear" w:color="auto" w:fill="FFFFFF" w:themeFill="background1"/>
          </w:tcPr>
          <w:p w14:paraId="3F9E0C36" w14:textId="77777777" w:rsidR="00BD029F" w:rsidRPr="006C30A7" w:rsidRDefault="00BD029F" w:rsidP="00BD029F">
            <w:pPr>
              <w:pStyle w:val="11TableBody"/>
              <w:spacing w:before="96" w:after="96"/>
            </w:pPr>
          </w:p>
        </w:tc>
        <w:tc>
          <w:tcPr>
            <w:tcW w:w="1239" w:type="pct"/>
            <w:tcBorders>
              <w:top w:val="none" w:sz="0" w:space="0" w:color="auto"/>
              <w:left w:val="none" w:sz="0" w:space="0" w:color="auto"/>
              <w:bottom w:val="none" w:sz="0" w:space="0" w:color="auto"/>
              <w:right w:val="none" w:sz="0" w:space="0" w:color="auto"/>
            </w:tcBorders>
          </w:tcPr>
          <w:p w14:paraId="2D474E35" w14:textId="77777777" w:rsidR="00BD029F" w:rsidRDefault="00BD029F" w:rsidP="00BD029F">
            <w:pPr>
              <w:pStyle w:val="11TableBody"/>
              <w:spacing w:before="96" w:after="96"/>
            </w:pPr>
          </w:p>
        </w:tc>
      </w:tr>
    </w:tbl>
    <w:p w14:paraId="6093F814" w14:textId="77777777" w:rsidR="00BD029F" w:rsidRDefault="00BD029F">
      <w:pPr>
        <w:rPr>
          <w:lang w:val="fr-FR"/>
        </w:rPr>
      </w:pPr>
    </w:p>
    <w:p w14:paraId="27A10137" w14:textId="77777777" w:rsidR="00BD029F" w:rsidRPr="00BD029F" w:rsidRDefault="00BD029F" w:rsidP="00BD029F">
      <w:pPr>
        <w:pStyle w:val="04SubheadBody"/>
      </w:pPr>
      <w:bookmarkStart w:id="38" w:name="_Toc99636659"/>
      <w:bookmarkStart w:id="39" w:name="_Toc108719844"/>
      <w:r w:rsidRPr="00BD029F">
        <w:t>Department</w:t>
      </w:r>
      <w:bookmarkEnd w:id="38"/>
      <w:bookmarkEnd w:id="39"/>
    </w:p>
    <w:p w14:paraId="33B00179" w14:textId="2D7387BD" w:rsidR="00BD029F" w:rsidRPr="00BD029F" w:rsidRDefault="00BD029F" w:rsidP="00BD029F">
      <w:pPr>
        <w:textAlignment w:val="baseline"/>
        <w:rPr>
          <w:rFonts w:cs="Segoe UI"/>
          <w:sz w:val="20"/>
          <w:szCs w:val="20"/>
        </w:rPr>
      </w:pPr>
      <w:bookmarkStart w:id="40" w:name="_Hlk99632442"/>
      <w:r w:rsidRPr="00DE01E6">
        <w:rPr>
          <w:rFonts w:cs="Segoe UI"/>
          <w:sz w:val="20"/>
          <w:szCs w:val="20"/>
        </w:rPr>
        <w:t>Department</w:t>
      </w:r>
      <w:r>
        <w:rPr>
          <w:rFonts w:cs="Segoe UI"/>
          <w:sz w:val="20"/>
          <w:szCs w:val="20"/>
        </w:rPr>
        <w:t xml:space="preserve"> data</w:t>
      </w:r>
      <w:r w:rsidRPr="00DE01E6">
        <w:rPr>
          <w:rFonts w:cs="Segoe UI"/>
          <w:sz w:val="20"/>
          <w:szCs w:val="20"/>
        </w:rPr>
        <w:t> includes organizational departments, supporting functions or</w:t>
      </w:r>
      <w:r>
        <w:rPr>
          <w:rFonts w:cs="Segoe UI"/>
          <w:sz w:val="20"/>
          <w:szCs w:val="20"/>
        </w:rPr>
        <w:t xml:space="preserve"> </w:t>
      </w:r>
      <w:r w:rsidRPr="00DE01E6">
        <w:rPr>
          <w:rFonts w:cs="Segoe UI"/>
          <w:sz w:val="20"/>
          <w:szCs w:val="20"/>
        </w:rPr>
        <w:t>associated segments or agencies</w:t>
      </w:r>
      <w:r>
        <w:rPr>
          <w:rFonts w:cs="Segoe UI"/>
          <w:sz w:val="20"/>
          <w:szCs w:val="20"/>
        </w:rPr>
        <w:t>.</w:t>
      </w:r>
    </w:p>
    <w:bookmarkEnd w:id="40"/>
    <w:p w14:paraId="26D61FF0" w14:textId="77777777" w:rsidR="00BD029F" w:rsidRDefault="00BD029F">
      <w:pPr>
        <w:rPr>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BD029F" w:rsidRPr="006C30A7" w14:paraId="064275E8" w14:textId="77777777" w:rsidTr="00B93763">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7F9412C0" w14:textId="6F27C886" w:rsidR="00BD029F" w:rsidRPr="00F52892" w:rsidRDefault="00BD029F" w:rsidP="00862511">
            <w:pPr>
              <w:pStyle w:val="10TableHead"/>
              <w:spacing w:before="96" w:after="96"/>
              <w:rPr>
                <w:b/>
              </w:rPr>
            </w:pPr>
            <w:r w:rsidRPr="0014065B">
              <w:rPr>
                <w:b/>
              </w:rPr>
              <w:t xml:space="preserve">Data </w:t>
            </w:r>
            <w:r w:rsidR="00634447">
              <w:rPr>
                <w:b/>
              </w:rPr>
              <w:t>T</w:t>
            </w:r>
            <w:r w:rsidR="00634447"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6EA04469" w14:textId="0179B0D6" w:rsidR="00BD029F" w:rsidRPr="00F52892" w:rsidRDefault="00BD029F" w:rsidP="00862511">
            <w:pPr>
              <w:pStyle w:val="10TableHead"/>
              <w:spacing w:before="96" w:after="96"/>
              <w:rPr>
                <w:b/>
              </w:rPr>
            </w:pPr>
            <w:r w:rsidRPr="0014065B">
              <w:rPr>
                <w:b/>
              </w:rPr>
              <w:t xml:space="preserve">System </w:t>
            </w:r>
            <w:r w:rsidR="00634447" w:rsidRPr="0014065B">
              <w:rPr>
                <w:b/>
              </w:rPr>
              <w:t xml:space="preserve">Of </w:t>
            </w:r>
            <w:r w:rsidR="00634447">
              <w:rPr>
                <w:b/>
              </w:rPr>
              <w:t>R</w:t>
            </w:r>
            <w:r w:rsidR="00634447"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156D694E" w14:textId="07D99FA2" w:rsidR="00BD029F" w:rsidRPr="00F52892" w:rsidRDefault="00BD029F" w:rsidP="00862511">
            <w:pPr>
              <w:pStyle w:val="10TableHead"/>
              <w:spacing w:before="96" w:after="96"/>
              <w:rPr>
                <w:b/>
              </w:rPr>
            </w:pPr>
            <w:r w:rsidRPr="0014065B">
              <w:rPr>
                <w:b/>
              </w:rPr>
              <w:t xml:space="preserve">Method </w:t>
            </w:r>
            <w:r w:rsidR="00634447" w:rsidRPr="0014065B">
              <w:rPr>
                <w:b/>
              </w:rPr>
              <w:t>To Loa</w:t>
            </w:r>
            <w:r w:rsidR="00634447">
              <w:rPr>
                <w:b/>
              </w:rPr>
              <w:t xml:space="preserve">d </w:t>
            </w:r>
            <w:r w:rsidR="00634447" w:rsidRPr="0014065B">
              <w:rPr>
                <w:b/>
              </w:rPr>
              <w:t>Service</w:t>
            </w:r>
            <w:r w:rsidR="00D74173">
              <w:rPr>
                <w:b/>
              </w:rPr>
              <w:t>N</w:t>
            </w:r>
            <w:r w:rsidR="00634447" w:rsidRPr="0014065B">
              <w:rPr>
                <w:b/>
              </w:rPr>
              <w:t>ow Table</w:t>
            </w:r>
          </w:p>
        </w:tc>
        <w:tc>
          <w:tcPr>
            <w:tcW w:w="1192" w:type="pct"/>
            <w:tcBorders>
              <w:left w:val="single" w:sz="4" w:space="0" w:color="FFFFFF" w:themeColor="background1"/>
            </w:tcBorders>
            <w:shd w:val="clear" w:color="auto" w:fill="000000" w:themeFill="text1"/>
          </w:tcPr>
          <w:p w14:paraId="216DA43D" w14:textId="77777777" w:rsidR="00BD029F" w:rsidRPr="00F52892" w:rsidRDefault="00BD029F" w:rsidP="00862511">
            <w:pPr>
              <w:pStyle w:val="10TableHead"/>
              <w:spacing w:before="96" w:after="96"/>
              <w:rPr>
                <w:b/>
              </w:rPr>
            </w:pPr>
            <w:r w:rsidRPr="00F52892">
              <w:rPr>
                <w:b/>
              </w:rPr>
              <w:t>Notes</w:t>
            </w:r>
          </w:p>
        </w:tc>
      </w:tr>
      <w:tr w:rsidR="00BD029F" w:rsidRPr="006C30A7" w14:paraId="3A691D17"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3EB1EC2B" w14:textId="464ECE38" w:rsidR="00BD029F" w:rsidRPr="008A3802" w:rsidRDefault="00BD029F" w:rsidP="00BD029F">
            <w:pPr>
              <w:pStyle w:val="11TableBody"/>
              <w:spacing w:before="96" w:after="96"/>
            </w:pPr>
            <w:r w:rsidRPr="004D6AAA">
              <w:rPr>
                <w:szCs w:val="18"/>
              </w:rPr>
              <w:t>Departments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4ABE11E0" w14:textId="77777777" w:rsidR="00BD029F" w:rsidRPr="000731EA" w:rsidRDefault="00BD029F" w:rsidP="00BD029F">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8C0998F"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0FD00554" w14:textId="77777777" w:rsidR="00BD029F" w:rsidRPr="006C30A7" w:rsidRDefault="00BD029F" w:rsidP="00BD029F">
            <w:pPr>
              <w:pStyle w:val="11TableBody"/>
              <w:spacing w:before="96" w:after="96"/>
            </w:pPr>
          </w:p>
        </w:tc>
      </w:tr>
      <w:tr w:rsidR="00BD029F" w:rsidRPr="006C30A7" w14:paraId="5099154B"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6D8DD052" w14:textId="2A433FC9" w:rsidR="00BD029F" w:rsidRPr="006C30A7" w:rsidRDefault="00BD029F" w:rsidP="00BD029F">
            <w:pPr>
              <w:pStyle w:val="11TableBody"/>
              <w:spacing w:before="96" w:after="96"/>
            </w:pPr>
            <w:r w:rsidRPr="004D6AAA">
              <w:rPr>
                <w:szCs w:val="18"/>
              </w:rPr>
              <w:t>Other </w:t>
            </w:r>
          </w:p>
        </w:tc>
        <w:tc>
          <w:tcPr>
            <w:tcW w:w="1344" w:type="pct"/>
            <w:tcBorders>
              <w:left w:val="none" w:sz="0" w:space="0" w:color="auto"/>
              <w:right w:val="none" w:sz="0" w:space="0" w:color="auto"/>
            </w:tcBorders>
            <w:shd w:val="clear" w:color="auto" w:fill="FFFFFF" w:themeFill="background1"/>
          </w:tcPr>
          <w:p w14:paraId="747DD93D" w14:textId="77777777" w:rsidR="00BD029F" w:rsidRPr="006C30A7" w:rsidRDefault="00BD029F" w:rsidP="00BD029F">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1B03F851" w14:textId="77777777" w:rsidR="00BD029F" w:rsidRPr="006C30A7" w:rsidRDefault="00BD029F" w:rsidP="00BD029F">
            <w:pPr>
              <w:pStyle w:val="11TableBody"/>
              <w:spacing w:before="96" w:after="96"/>
            </w:pPr>
          </w:p>
        </w:tc>
        <w:tc>
          <w:tcPr>
            <w:tcW w:w="1180" w:type="pct"/>
            <w:tcBorders>
              <w:left w:val="none" w:sz="0" w:space="0" w:color="auto"/>
            </w:tcBorders>
          </w:tcPr>
          <w:p w14:paraId="0259F859" w14:textId="77777777" w:rsidR="00BD029F" w:rsidRPr="006C30A7" w:rsidRDefault="00BD029F" w:rsidP="00BD029F">
            <w:pPr>
              <w:pStyle w:val="11TableBody"/>
              <w:spacing w:before="96" w:after="96"/>
            </w:pPr>
          </w:p>
        </w:tc>
      </w:tr>
    </w:tbl>
    <w:p w14:paraId="5183C982" w14:textId="77777777" w:rsidR="00BD029F" w:rsidRDefault="00BD029F">
      <w:pPr>
        <w:rPr>
          <w:lang w:val="fr-FR"/>
        </w:rPr>
      </w:pPr>
    </w:p>
    <w:p w14:paraId="086C0BC5" w14:textId="77777777" w:rsidR="00BD029F" w:rsidRDefault="00BD029F">
      <w:pPr>
        <w:rPr>
          <w:lang w:val="fr-FR"/>
        </w:rPr>
      </w:pPr>
      <w:r>
        <w:rPr>
          <w:lang w:val="fr-FR"/>
        </w:rPr>
        <w:br w:type="page"/>
      </w:r>
    </w:p>
    <w:p w14:paraId="73E64558" w14:textId="20BA4510" w:rsidR="00BD029F" w:rsidRPr="004117DC" w:rsidRDefault="00BD029F" w:rsidP="004117DC">
      <w:pPr>
        <w:pStyle w:val="05BodyCopy"/>
        <w:rPr>
          <w:b/>
          <w:bCs/>
        </w:rPr>
      </w:pPr>
      <w:r w:rsidRPr="004117DC">
        <w:rPr>
          <w:b/>
          <w:bCs/>
        </w:rPr>
        <w:lastRenderedPageBreak/>
        <w:t>Locations </w:t>
      </w:r>
    </w:p>
    <w:p w14:paraId="63FF32B5" w14:textId="7578D479" w:rsidR="00BD029F" w:rsidRDefault="00BD029F" w:rsidP="002D0C6C">
      <w:pPr>
        <w:pStyle w:val="05BodyCopy"/>
      </w:pPr>
      <w:r w:rsidRPr="00DE01E6">
        <w:t>Location</w:t>
      </w:r>
      <w:r>
        <w:t xml:space="preserve"> data </w:t>
      </w:r>
      <w:r w:rsidRPr="00DE01E6">
        <w:t>range</w:t>
      </w:r>
      <w:r>
        <w:t>s</w:t>
      </w:r>
      <w:r w:rsidRPr="00DE01E6">
        <w:t xml:space="preserve"> from physical buildings including </w:t>
      </w:r>
      <w:r>
        <w:t>data centers</w:t>
      </w:r>
      <w:r w:rsidRPr="00DE01E6">
        <w:t xml:space="preserve"> where infrastructure is housed to virtual locations such as geographical – latitude/longitude areas.</w:t>
      </w:r>
    </w:p>
    <w:p w14:paraId="2F0D7906" w14:textId="77777777" w:rsidR="002D0C6C" w:rsidRPr="00F862E4" w:rsidRDefault="002D0C6C" w:rsidP="002D0C6C">
      <w:pPr>
        <w:pStyle w:val="05BodyCopy"/>
        <w:rPr>
          <w:szCs w:val="18"/>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BD029F" w:rsidRPr="006C30A7" w14:paraId="43788218" w14:textId="77777777" w:rsidTr="00B93763">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6E895355" w14:textId="5BD43EB2" w:rsidR="00BD029F" w:rsidRPr="00F52892" w:rsidRDefault="00BD029F" w:rsidP="00862511">
            <w:pPr>
              <w:pStyle w:val="10TableHead"/>
              <w:spacing w:before="96" w:after="96"/>
              <w:rPr>
                <w:b/>
              </w:rPr>
            </w:pPr>
            <w:r w:rsidRPr="0014065B">
              <w:rPr>
                <w:b/>
              </w:rPr>
              <w:t xml:space="preserve">Data </w:t>
            </w:r>
            <w:r w:rsidR="007506C4">
              <w:rPr>
                <w:b/>
              </w:rPr>
              <w:t>T</w:t>
            </w:r>
            <w:r w:rsidR="007506C4"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254ED612" w14:textId="2DB91722" w:rsidR="00BD029F" w:rsidRPr="00F52892" w:rsidRDefault="00BD029F" w:rsidP="00862511">
            <w:pPr>
              <w:pStyle w:val="10TableHead"/>
              <w:spacing w:before="96" w:after="96"/>
              <w:rPr>
                <w:b/>
              </w:rPr>
            </w:pPr>
            <w:r w:rsidRPr="0014065B">
              <w:rPr>
                <w:b/>
              </w:rPr>
              <w:t xml:space="preserve">System </w:t>
            </w:r>
            <w:r w:rsidR="007506C4" w:rsidRPr="0014065B">
              <w:rPr>
                <w:b/>
              </w:rPr>
              <w:t xml:space="preserve">Of </w:t>
            </w:r>
            <w:r w:rsidR="007506C4">
              <w:rPr>
                <w:b/>
              </w:rPr>
              <w:t>R</w:t>
            </w:r>
            <w:r w:rsidR="007506C4"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5C77437C" w14:textId="4E098CF7" w:rsidR="00BD029F" w:rsidRPr="00F52892" w:rsidRDefault="00BD029F" w:rsidP="00862511">
            <w:pPr>
              <w:pStyle w:val="10TableHead"/>
              <w:spacing w:before="96" w:after="96"/>
              <w:rPr>
                <w:b/>
              </w:rPr>
            </w:pPr>
            <w:r w:rsidRPr="0014065B">
              <w:rPr>
                <w:b/>
              </w:rPr>
              <w:t xml:space="preserve">Method </w:t>
            </w:r>
            <w:r w:rsidR="007506C4" w:rsidRPr="0014065B">
              <w:rPr>
                <w:b/>
              </w:rPr>
              <w:t>To Loa</w:t>
            </w:r>
            <w:r w:rsidR="007506C4">
              <w:rPr>
                <w:b/>
              </w:rPr>
              <w:t xml:space="preserve">d </w:t>
            </w:r>
            <w:r w:rsidR="007506C4" w:rsidRPr="0014065B">
              <w:rPr>
                <w:b/>
              </w:rPr>
              <w:t>Service</w:t>
            </w:r>
            <w:r w:rsidR="007506C4">
              <w:rPr>
                <w:b/>
              </w:rPr>
              <w:t>N</w:t>
            </w:r>
            <w:r w:rsidR="007506C4" w:rsidRPr="0014065B">
              <w:rPr>
                <w:b/>
              </w:rPr>
              <w:t>ow Table</w:t>
            </w:r>
          </w:p>
        </w:tc>
        <w:tc>
          <w:tcPr>
            <w:tcW w:w="1192" w:type="pct"/>
            <w:tcBorders>
              <w:left w:val="single" w:sz="4" w:space="0" w:color="FFFFFF" w:themeColor="background1"/>
            </w:tcBorders>
            <w:shd w:val="clear" w:color="auto" w:fill="000000" w:themeFill="text1"/>
          </w:tcPr>
          <w:p w14:paraId="6664C8CE" w14:textId="77777777" w:rsidR="00BD029F" w:rsidRPr="00F52892" w:rsidRDefault="00BD029F" w:rsidP="00862511">
            <w:pPr>
              <w:pStyle w:val="10TableHead"/>
              <w:spacing w:before="96" w:after="96"/>
              <w:rPr>
                <w:b/>
              </w:rPr>
            </w:pPr>
            <w:r w:rsidRPr="00F52892">
              <w:rPr>
                <w:b/>
              </w:rPr>
              <w:t>Notes</w:t>
            </w:r>
          </w:p>
        </w:tc>
      </w:tr>
      <w:tr w:rsidR="00650469" w:rsidRPr="006C30A7" w14:paraId="0142DDA8" w14:textId="77777777" w:rsidTr="00B93763">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0123A4D8" w14:textId="00CDEB10" w:rsidR="00650469" w:rsidRPr="008A3802" w:rsidRDefault="00650469" w:rsidP="00650469">
            <w:pPr>
              <w:pStyle w:val="11TableBody"/>
              <w:spacing w:before="96" w:after="96"/>
            </w:pPr>
            <w:r w:rsidRPr="004D6AAA">
              <w:rPr>
                <w:szCs w:val="18"/>
              </w:rPr>
              <w:t>Locations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4F77A8F1" w14:textId="77777777" w:rsidR="00650469" w:rsidRPr="000731EA" w:rsidRDefault="00650469" w:rsidP="00650469">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C99016A" w14:textId="77777777" w:rsidR="00650469" w:rsidRPr="000731EA" w:rsidRDefault="00650469" w:rsidP="00650469">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54D818F9" w14:textId="77777777" w:rsidR="00650469" w:rsidRPr="006C30A7" w:rsidRDefault="00650469" w:rsidP="00650469">
            <w:pPr>
              <w:pStyle w:val="11TableBody"/>
              <w:spacing w:before="96" w:after="96"/>
            </w:pPr>
          </w:p>
        </w:tc>
      </w:tr>
      <w:tr w:rsidR="00650469" w:rsidRPr="006C30A7" w14:paraId="7DFD2E37" w14:textId="77777777" w:rsidTr="00B93763">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7D3E174C" w14:textId="2C5C4AB4" w:rsidR="00650469" w:rsidRPr="006C30A7" w:rsidRDefault="00650469" w:rsidP="00650469">
            <w:pPr>
              <w:pStyle w:val="11TableBody"/>
              <w:spacing w:before="96" w:after="96"/>
            </w:pPr>
            <w:r w:rsidRPr="004D6AAA">
              <w:rPr>
                <w:szCs w:val="18"/>
              </w:rPr>
              <w:t>Other </w:t>
            </w:r>
          </w:p>
        </w:tc>
        <w:tc>
          <w:tcPr>
            <w:tcW w:w="1344" w:type="pct"/>
            <w:tcBorders>
              <w:left w:val="none" w:sz="0" w:space="0" w:color="auto"/>
              <w:right w:val="none" w:sz="0" w:space="0" w:color="auto"/>
            </w:tcBorders>
            <w:shd w:val="clear" w:color="auto" w:fill="FFFFFF" w:themeFill="background1"/>
          </w:tcPr>
          <w:p w14:paraId="5210B153" w14:textId="77777777" w:rsidR="00650469" w:rsidRPr="006C30A7" w:rsidRDefault="00650469" w:rsidP="0065046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656FA620" w14:textId="77777777" w:rsidR="00650469" w:rsidRPr="006C30A7" w:rsidRDefault="00650469" w:rsidP="00650469">
            <w:pPr>
              <w:pStyle w:val="11TableBody"/>
              <w:spacing w:before="96" w:after="96"/>
            </w:pPr>
          </w:p>
        </w:tc>
        <w:tc>
          <w:tcPr>
            <w:tcW w:w="1180" w:type="pct"/>
            <w:tcBorders>
              <w:left w:val="none" w:sz="0" w:space="0" w:color="auto"/>
            </w:tcBorders>
          </w:tcPr>
          <w:p w14:paraId="074505D3" w14:textId="77777777" w:rsidR="00650469" w:rsidRPr="006C30A7" w:rsidRDefault="00650469" w:rsidP="00650469">
            <w:pPr>
              <w:pStyle w:val="11TableBody"/>
              <w:spacing w:before="96" w:after="96"/>
            </w:pPr>
          </w:p>
        </w:tc>
      </w:tr>
    </w:tbl>
    <w:p w14:paraId="5F1B9386" w14:textId="3FF76421" w:rsidR="00650469" w:rsidRPr="00086B1F" w:rsidRDefault="00650469">
      <w:pPr>
        <w:rPr>
          <w:sz w:val="20"/>
          <w:szCs w:val="24"/>
          <w:lang w:val="fr-FR"/>
        </w:rPr>
      </w:pPr>
    </w:p>
    <w:p w14:paraId="10C927C6" w14:textId="56B2A5BD" w:rsidR="00650469" w:rsidRPr="00A27397" w:rsidRDefault="00650469" w:rsidP="00A27397">
      <w:pPr>
        <w:pStyle w:val="05BodyCopy"/>
        <w:rPr>
          <w:b/>
          <w:bCs/>
        </w:rPr>
      </w:pPr>
      <w:r w:rsidRPr="00A27397">
        <w:rPr>
          <w:b/>
          <w:bCs/>
        </w:rPr>
        <w:t xml:space="preserve">Cost </w:t>
      </w:r>
      <w:r w:rsidR="006F6D53" w:rsidRPr="00A27397">
        <w:rPr>
          <w:b/>
          <w:bCs/>
        </w:rPr>
        <w:t>C</w:t>
      </w:r>
      <w:r w:rsidRPr="00A27397">
        <w:rPr>
          <w:b/>
          <w:bCs/>
        </w:rPr>
        <w:t>enters </w:t>
      </w:r>
    </w:p>
    <w:p w14:paraId="006F305D" w14:textId="79F0BC23" w:rsidR="00650469" w:rsidRDefault="00650469" w:rsidP="00650469">
      <w:pPr>
        <w:textAlignment w:val="baseline"/>
        <w:rPr>
          <w:rFonts w:cs="Segoe UI"/>
          <w:sz w:val="20"/>
          <w:szCs w:val="20"/>
        </w:rPr>
      </w:pPr>
      <w:r w:rsidRPr="00DE01E6">
        <w:rPr>
          <w:rFonts w:cs="Segoe UI"/>
          <w:sz w:val="20"/>
          <w:szCs w:val="20"/>
        </w:rPr>
        <w:t>Cost Center</w:t>
      </w:r>
      <w:r>
        <w:rPr>
          <w:rFonts w:cs="Segoe UI"/>
          <w:sz w:val="20"/>
          <w:szCs w:val="20"/>
        </w:rPr>
        <w:t xml:space="preserve"> data is</w:t>
      </w:r>
      <w:r w:rsidRPr="00DE01E6">
        <w:rPr>
          <w:rFonts w:cs="Segoe UI"/>
          <w:sz w:val="20"/>
          <w:szCs w:val="20"/>
        </w:rPr>
        <w:t xml:space="preserve"> useful for show-back</w:t>
      </w:r>
      <w:r>
        <w:rPr>
          <w:rFonts w:cs="Segoe UI"/>
          <w:sz w:val="20"/>
          <w:szCs w:val="20"/>
        </w:rPr>
        <w:t>s</w:t>
      </w:r>
      <w:r w:rsidRPr="00DE01E6">
        <w:rPr>
          <w:rFonts w:cs="Segoe UI"/>
          <w:sz w:val="20"/>
          <w:szCs w:val="20"/>
        </w:rPr>
        <w:t xml:space="preserve"> / chargebacks.</w:t>
      </w:r>
      <w:r>
        <w:rPr>
          <w:rFonts w:cs="Segoe UI"/>
          <w:sz w:val="20"/>
          <w:szCs w:val="20"/>
        </w:rPr>
        <w:t xml:space="preserve"> There may be</w:t>
      </w:r>
      <w:r w:rsidRPr="00DE01E6">
        <w:rPr>
          <w:rFonts w:cs="Segoe UI"/>
          <w:sz w:val="20"/>
          <w:szCs w:val="20"/>
        </w:rPr>
        <w:t xml:space="preserve"> project codes or other types of code-based </w:t>
      </w:r>
      <w:r>
        <w:rPr>
          <w:rFonts w:cs="Segoe UI"/>
          <w:sz w:val="20"/>
          <w:szCs w:val="20"/>
        </w:rPr>
        <w:t>data/tags</w:t>
      </w:r>
      <w:r w:rsidRPr="00DE01E6">
        <w:rPr>
          <w:rFonts w:cs="Segoe UI"/>
          <w:sz w:val="20"/>
          <w:szCs w:val="20"/>
        </w:rPr>
        <w:t xml:space="preserve"> relevant </w:t>
      </w:r>
      <w:r>
        <w:rPr>
          <w:rFonts w:cs="Segoe UI"/>
          <w:sz w:val="20"/>
          <w:szCs w:val="20"/>
        </w:rPr>
        <w:t>to</w:t>
      </w:r>
      <w:r w:rsidRPr="00DE01E6">
        <w:rPr>
          <w:rFonts w:cs="Segoe UI"/>
          <w:sz w:val="20"/>
          <w:szCs w:val="20"/>
        </w:rPr>
        <w:t xml:space="preserve"> the foundational data</w:t>
      </w:r>
      <w:r>
        <w:rPr>
          <w:rFonts w:cs="Segoe UI"/>
          <w:sz w:val="20"/>
          <w:szCs w:val="20"/>
        </w:rPr>
        <w:t>.</w:t>
      </w:r>
    </w:p>
    <w:p w14:paraId="236E92B6" w14:textId="63FF1DAB" w:rsidR="00650469" w:rsidRDefault="00650469" w:rsidP="00650469">
      <w:pPr>
        <w:textAlignment w:val="baseline"/>
        <w:rPr>
          <w:rFonts w:cs="Segoe UI"/>
          <w:sz w:val="20"/>
          <w:szCs w:val="20"/>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650469" w:rsidRPr="006C30A7" w14:paraId="74471481" w14:textId="77777777" w:rsidTr="009B065E">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5ED39350" w14:textId="35BCBA4D" w:rsidR="00650469" w:rsidRPr="00F52892" w:rsidRDefault="00650469" w:rsidP="00862511">
            <w:pPr>
              <w:pStyle w:val="10TableHead"/>
              <w:spacing w:before="96" w:after="96"/>
              <w:rPr>
                <w:b/>
              </w:rPr>
            </w:pPr>
            <w:r w:rsidRPr="0014065B">
              <w:rPr>
                <w:b/>
              </w:rPr>
              <w:t xml:space="preserve">Data </w:t>
            </w:r>
            <w:r w:rsidR="007506C4">
              <w:rPr>
                <w:b/>
              </w:rPr>
              <w:t>T</w:t>
            </w:r>
            <w:r w:rsidR="007506C4"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75C75FB1" w14:textId="1D6660E7" w:rsidR="00650469" w:rsidRPr="00F52892" w:rsidRDefault="00650469" w:rsidP="00862511">
            <w:pPr>
              <w:pStyle w:val="10TableHead"/>
              <w:spacing w:before="96" w:after="96"/>
              <w:rPr>
                <w:b/>
              </w:rPr>
            </w:pPr>
            <w:r w:rsidRPr="0014065B">
              <w:rPr>
                <w:b/>
              </w:rPr>
              <w:t xml:space="preserve">System </w:t>
            </w:r>
            <w:r w:rsidR="007506C4" w:rsidRPr="0014065B">
              <w:rPr>
                <w:b/>
              </w:rPr>
              <w:t xml:space="preserve">Of </w:t>
            </w:r>
            <w:r w:rsidR="007506C4">
              <w:rPr>
                <w:b/>
              </w:rPr>
              <w:t>R</w:t>
            </w:r>
            <w:r w:rsidR="007506C4"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7CAEFE43" w14:textId="50CE109E" w:rsidR="00650469" w:rsidRPr="00F52892" w:rsidRDefault="00650469" w:rsidP="00862511">
            <w:pPr>
              <w:pStyle w:val="10TableHead"/>
              <w:spacing w:before="96" w:after="96"/>
              <w:rPr>
                <w:b/>
              </w:rPr>
            </w:pPr>
            <w:r w:rsidRPr="0014065B">
              <w:rPr>
                <w:b/>
              </w:rPr>
              <w:t xml:space="preserve">Method </w:t>
            </w:r>
            <w:r w:rsidR="007506C4" w:rsidRPr="0014065B">
              <w:rPr>
                <w:b/>
              </w:rPr>
              <w:t>To Loa</w:t>
            </w:r>
            <w:r w:rsidR="007506C4">
              <w:rPr>
                <w:b/>
              </w:rPr>
              <w:t xml:space="preserve">d </w:t>
            </w:r>
            <w:r w:rsidR="007506C4" w:rsidRPr="0014065B">
              <w:rPr>
                <w:b/>
              </w:rPr>
              <w:t>Service</w:t>
            </w:r>
            <w:r w:rsidR="007506C4">
              <w:rPr>
                <w:b/>
              </w:rPr>
              <w:t>N</w:t>
            </w:r>
            <w:r w:rsidR="007506C4" w:rsidRPr="0014065B">
              <w:rPr>
                <w:b/>
              </w:rPr>
              <w:t>ow Table</w:t>
            </w:r>
          </w:p>
        </w:tc>
        <w:tc>
          <w:tcPr>
            <w:tcW w:w="1192" w:type="pct"/>
            <w:tcBorders>
              <w:left w:val="single" w:sz="4" w:space="0" w:color="FFFFFF" w:themeColor="background1"/>
            </w:tcBorders>
            <w:shd w:val="clear" w:color="auto" w:fill="000000" w:themeFill="text1"/>
          </w:tcPr>
          <w:p w14:paraId="605D3F02" w14:textId="77777777" w:rsidR="00650469" w:rsidRPr="00F52892" w:rsidRDefault="00650469" w:rsidP="00862511">
            <w:pPr>
              <w:pStyle w:val="10TableHead"/>
              <w:spacing w:before="96" w:after="96"/>
              <w:rPr>
                <w:b/>
              </w:rPr>
            </w:pPr>
            <w:r w:rsidRPr="00F52892">
              <w:rPr>
                <w:b/>
              </w:rPr>
              <w:t>Notes</w:t>
            </w:r>
          </w:p>
        </w:tc>
      </w:tr>
      <w:tr w:rsidR="00650469" w:rsidRPr="006C30A7" w14:paraId="4A0C3453"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65EA7E77" w14:textId="0B41DB97" w:rsidR="00650469" w:rsidRPr="008A3802" w:rsidRDefault="00650469" w:rsidP="00650469">
            <w:pPr>
              <w:pStyle w:val="11TableBody"/>
              <w:spacing w:before="96" w:after="96"/>
            </w:pPr>
            <w:r w:rsidRPr="004D6AAA">
              <w:rPr>
                <w:szCs w:val="18"/>
              </w:rPr>
              <w:t xml:space="preserve">Cost </w:t>
            </w:r>
            <w:r>
              <w:rPr>
                <w:szCs w:val="18"/>
              </w:rPr>
              <w:t>c</w:t>
            </w:r>
            <w:r w:rsidRPr="004D6AAA">
              <w:rPr>
                <w:szCs w:val="18"/>
              </w:rPr>
              <w:t>enters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700280C1" w14:textId="77777777" w:rsidR="00650469" w:rsidRPr="000731EA" w:rsidRDefault="00650469" w:rsidP="00650469">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2B12710A" w14:textId="77777777" w:rsidR="00650469" w:rsidRPr="000731EA" w:rsidRDefault="00650469" w:rsidP="00650469">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7D874919" w14:textId="77777777" w:rsidR="00650469" w:rsidRPr="006C30A7" w:rsidRDefault="00650469" w:rsidP="00650469">
            <w:pPr>
              <w:pStyle w:val="11TableBody"/>
              <w:spacing w:before="96" w:after="96"/>
            </w:pPr>
          </w:p>
        </w:tc>
      </w:tr>
      <w:tr w:rsidR="00650469" w:rsidRPr="006C30A7" w14:paraId="2FA6CC41"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514031E3" w14:textId="2F2781BE" w:rsidR="00650469" w:rsidRPr="006C30A7" w:rsidRDefault="00650469" w:rsidP="00650469">
            <w:pPr>
              <w:pStyle w:val="11TableBody"/>
              <w:spacing w:before="96" w:after="96"/>
            </w:pPr>
            <w:r w:rsidRPr="004D6AAA">
              <w:rPr>
                <w:szCs w:val="18"/>
              </w:rPr>
              <w:t>Other </w:t>
            </w:r>
          </w:p>
        </w:tc>
        <w:tc>
          <w:tcPr>
            <w:tcW w:w="1344" w:type="pct"/>
            <w:tcBorders>
              <w:left w:val="none" w:sz="0" w:space="0" w:color="auto"/>
              <w:right w:val="none" w:sz="0" w:space="0" w:color="auto"/>
            </w:tcBorders>
            <w:shd w:val="clear" w:color="auto" w:fill="FFFFFF" w:themeFill="background1"/>
          </w:tcPr>
          <w:p w14:paraId="26C6B439" w14:textId="77777777" w:rsidR="00650469" w:rsidRPr="006C30A7" w:rsidRDefault="00650469" w:rsidP="0065046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2FFCB19F" w14:textId="77777777" w:rsidR="00650469" w:rsidRPr="006C30A7" w:rsidRDefault="00650469" w:rsidP="00650469">
            <w:pPr>
              <w:pStyle w:val="11TableBody"/>
              <w:spacing w:before="96" w:after="96"/>
            </w:pPr>
          </w:p>
        </w:tc>
        <w:tc>
          <w:tcPr>
            <w:tcW w:w="1180" w:type="pct"/>
            <w:tcBorders>
              <w:left w:val="none" w:sz="0" w:space="0" w:color="auto"/>
            </w:tcBorders>
          </w:tcPr>
          <w:p w14:paraId="0C36DC1C" w14:textId="77777777" w:rsidR="00650469" w:rsidRPr="006C30A7" w:rsidRDefault="00650469" w:rsidP="00650469">
            <w:pPr>
              <w:pStyle w:val="11TableBody"/>
              <w:spacing w:before="96" w:after="96"/>
            </w:pPr>
          </w:p>
        </w:tc>
      </w:tr>
    </w:tbl>
    <w:p w14:paraId="0B5DD05B" w14:textId="77777777" w:rsidR="00650469" w:rsidRPr="00086B1F" w:rsidRDefault="00650469">
      <w:pPr>
        <w:rPr>
          <w:sz w:val="20"/>
          <w:szCs w:val="24"/>
          <w:lang w:val="fr-FR"/>
        </w:rPr>
      </w:pPr>
    </w:p>
    <w:p w14:paraId="06490D8E" w14:textId="393415CF" w:rsidR="00BD029F" w:rsidRPr="00A27397" w:rsidRDefault="00BD029F" w:rsidP="00A27397">
      <w:pPr>
        <w:pStyle w:val="05BodyCopy"/>
        <w:rPr>
          <w:b/>
          <w:bCs/>
        </w:rPr>
      </w:pPr>
      <w:r w:rsidRPr="00A27397">
        <w:rPr>
          <w:b/>
          <w:bCs/>
        </w:rPr>
        <w:t xml:space="preserve">User </w:t>
      </w:r>
      <w:r w:rsidR="00932DE3" w:rsidRPr="00A27397">
        <w:rPr>
          <w:b/>
          <w:bCs/>
        </w:rPr>
        <w:t>Profiles/</w:t>
      </w:r>
      <w:r w:rsidRPr="00A27397">
        <w:rPr>
          <w:b/>
          <w:bCs/>
        </w:rPr>
        <w:t xml:space="preserve">HR </w:t>
      </w:r>
      <w:r w:rsidR="00932DE3" w:rsidRPr="00A27397">
        <w:rPr>
          <w:b/>
          <w:bCs/>
        </w:rPr>
        <w:t>Profiles </w:t>
      </w:r>
    </w:p>
    <w:p w14:paraId="3B99A96C" w14:textId="77777777" w:rsidR="00BD029F" w:rsidRPr="0026544A" w:rsidRDefault="00BD029F" w:rsidP="00BD029F">
      <w:pPr>
        <w:textAlignment w:val="baseline"/>
        <w:rPr>
          <w:rFonts w:cs="Segoe UI"/>
          <w:b/>
          <w:bCs/>
          <w:sz w:val="20"/>
          <w:szCs w:val="20"/>
        </w:rPr>
      </w:pPr>
      <w:r w:rsidRPr="0026544A">
        <w:rPr>
          <w:rFonts w:cs="Segoe UI"/>
          <w:sz w:val="20"/>
          <w:szCs w:val="20"/>
        </w:rPr>
        <w:t xml:space="preserve">User </w:t>
      </w:r>
      <w:r>
        <w:rPr>
          <w:rFonts w:cs="Segoe UI"/>
          <w:sz w:val="20"/>
          <w:szCs w:val="20"/>
        </w:rPr>
        <w:t>p</w:t>
      </w:r>
      <w:r w:rsidRPr="0026544A">
        <w:rPr>
          <w:rFonts w:cs="Segoe UI"/>
          <w:sz w:val="20"/>
          <w:szCs w:val="20"/>
        </w:rPr>
        <w:t xml:space="preserve">rofile / HR </w:t>
      </w:r>
      <w:r>
        <w:rPr>
          <w:rFonts w:cs="Segoe UI"/>
          <w:sz w:val="20"/>
          <w:szCs w:val="20"/>
        </w:rPr>
        <w:t>p</w:t>
      </w:r>
      <w:r w:rsidRPr="0026544A">
        <w:rPr>
          <w:rFonts w:cs="Segoe UI"/>
          <w:sz w:val="20"/>
          <w:szCs w:val="20"/>
        </w:rPr>
        <w:t>rofile</w:t>
      </w:r>
      <w:r w:rsidRPr="00F862E4">
        <w:rPr>
          <w:rFonts w:cs="Segoe UI"/>
          <w:b/>
          <w:bCs/>
          <w:sz w:val="20"/>
          <w:szCs w:val="20"/>
        </w:rPr>
        <w:t> </w:t>
      </w:r>
      <w:r w:rsidRPr="00DE01E6">
        <w:rPr>
          <w:rFonts w:cs="Segoe UI"/>
          <w:sz w:val="20"/>
          <w:szCs w:val="20"/>
        </w:rPr>
        <w:t>data often comes from other source systems up to and including Active Directory.  Occasionally, contractor or temporary worker profiles are held in other systems separate from employees or other ServiceNow authorized users. </w:t>
      </w:r>
    </w:p>
    <w:p w14:paraId="6614D00E" w14:textId="77777777" w:rsidR="00BD029F" w:rsidRDefault="00BD029F">
      <w:pPr>
        <w:rPr>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BD029F" w:rsidRPr="006C30A7" w14:paraId="29F7A35B" w14:textId="77777777" w:rsidTr="009B065E">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477EA64A" w14:textId="13A9EBE0" w:rsidR="00BD029F" w:rsidRPr="00F52892" w:rsidRDefault="00BD029F" w:rsidP="00862511">
            <w:pPr>
              <w:pStyle w:val="10TableHead"/>
              <w:spacing w:before="96" w:after="96"/>
              <w:rPr>
                <w:b/>
              </w:rPr>
            </w:pPr>
            <w:r w:rsidRPr="0014065B">
              <w:rPr>
                <w:b/>
              </w:rPr>
              <w:t xml:space="preserve">Data </w:t>
            </w:r>
            <w:r w:rsidR="007506C4">
              <w:rPr>
                <w:b/>
              </w:rPr>
              <w:t>T</w:t>
            </w:r>
            <w:r w:rsidR="007506C4"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60BE52BA" w14:textId="179DD9DE" w:rsidR="00BD029F" w:rsidRPr="00F52892" w:rsidRDefault="00BD029F" w:rsidP="00862511">
            <w:pPr>
              <w:pStyle w:val="10TableHead"/>
              <w:spacing w:before="96" w:after="96"/>
              <w:rPr>
                <w:b/>
              </w:rPr>
            </w:pPr>
            <w:r w:rsidRPr="0014065B">
              <w:rPr>
                <w:b/>
              </w:rPr>
              <w:t xml:space="preserve">System </w:t>
            </w:r>
            <w:r w:rsidR="007506C4" w:rsidRPr="0014065B">
              <w:rPr>
                <w:b/>
              </w:rPr>
              <w:t xml:space="preserve">Of </w:t>
            </w:r>
            <w:r w:rsidR="007506C4">
              <w:rPr>
                <w:b/>
              </w:rPr>
              <w:t>R</w:t>
            </w:r>
            <w:r w:rsidR="007506C4"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00788E5A" w14:textId="7CEC3DD6" w:rsidR="00BD029F" w:rsidRPr="00F52892" w:rsidRDefault="00BD029F" w:rsidP="00862511">
            <w:pPr>
              <w:pStyle w:val="10TableHead"/>
              <w:spacing w:before="96" w:after="96"/>
              <w:rPr>
                <w:b/>
              </w:rPr>
            </w:pPr>
            <w:r w:rsidRPr="0014065B">
              <w:rPr>
                <w:b/>
              </w:rPr>
              <w:t xml:space="preserve">Method </w:t>
            </w:r>
            <w:r w:rsidR="007506C4" w:rsidRPr="0014065B">
              <w:rPr>
                <w:b/>
              </w:rPr>
              <w:t>To Loa</w:t>
            </w:r>
            <w:r w:rsidR="007506C4">
              <w:rPr>
                <w:b/>
              </w:rPr>
              <w:t xml:space="preserve">d </w:t>
            </w:r>
            <w:r w:rsidR="007506C4" w:rsidRPr="0014065B">
              <w:rPr>
                <w:b/>
              </w:rPr>
              <w:t>Service</w:t>
            </w:r>
            <w:r w:rsidR="007506C4">
              <w:rPr>
                <w:b/>
              </w:rPr>
              <w:t>N</w:t>
            </w:r>
            <w:r w:rsidR="007506C4" w:rsidRPr="0014065B">
              <w:rPr>
                <w:b/>
              </w:rPr>
              <w:t>ow Table</w:t>
            </w:r>
          </w:p>
        </w:tc>
        <w:tc>
          <w:tcPr>
            <w:tcW w:w="1192" w:type="pct"/>
            <w:tcBorders>
              <w:left w:val="single" w:sz="4" w:space="0" w:color="FFFFFF" w:themeColor="background1"/>
            </w:tcBorders>
            <w:shd w:val="clear" w:color="auto" w:fill="000000" w:themeFill="text1"/>
          </w:tcPr>
          <w:p w14:paraId="2BF9D1F0" w14:textId="77777777" w:rsidR="00BD029F" w:rsidRPr="00F52892" w:rsidRDefault="00BD029F" w:rsidP="00862511">
            <w:pPr>
              <w:pStyle w:val="10TableHead"/>
              <w:spacing w:before="96" w:after="96"/>
              <w:rPr>
                <w:b/>
              </w:rPr>
            </w:pPr>
            <w:r w:rsidRPr="00F52892">
              <w:rPr>
                <w:b/>
              </w:rPr>
              <w:t>Notes</w:t>
            </w:r>
          </w:p>
        </w:tc>
      </w:tr>
      <w:tr w:rsidR="00BD029F" w:rsidRPr="006C30A7" w14:paraId="6240ADFF"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1C429DC2" w14:textId="156497DD" w:rsidR="00BD029F" w:rsidRPr="008A3802" w:rsidRDefault="00BD029F" w:rsidP="00BD029F">
            <w:pPr>
              <w:pStyle w:val="11TableBody"/>
              <w:spacing w:before="96" w:after="96"/>
            </w:pPr>
            <w:r w:rsidRPr="004D6AAA">
              <w:rPr>
                <w:szCs w:val="18"/>
              </w:rPr>
              <w:t xml:space="preserve">User </w:t>
            </w:r>
            <w:r>
              <w:rPr>
                <w:szCs w:val="18"/>
              </w:rPr>
              <w:t>p</w:t>
            </w:r>
            <w:r w:rsidRPr="004D6AAA">
              <w:rPr>
                <w:szCs w:val="18"/>
              </w:rPr>
              <w:t>rofiles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42AAE671" w14:textId="77777777" w:rsidR="00BD029F" w:rsidRPr="000731EA" w:rsidRDefault="00BD029F" w:rsidP="00BD029F">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1575FC5"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0001DB24" w14:textId="77777777" w:rsidR="00BD029F" w:rsidRPr="006C30A7" w:rsidRDefault="00BD029F" w:rsidP="00BD029F">
            <w:pPr>
              <w:pStyle w:val="11TableBody"/>
              <w:spacing w:before="96" w:after="96"/>
            </w:pPr>
          </w:p>
        </w:tc>
      </w:tr>
      <w:tr w:rsidR="00BD029F" w:rsidRPr="006C30A7" w14:paraId="74223435"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4CEB84F2" w14:textId="3F546E7C" w:rsidR="00BD029F" w:rsidRPr="004D6AAA" w:rsidRDefault="00BD029F" w:rsidP="00BD029F">
            <w:pPr>
              <w:pStyle w:val="11TableBody"/>
              <w:spacing w:before="96" w:after="96"/>
              <w:rPr>
                <w:szCs w:val="18"/>
              </w:rPr>
            </w:pPr>
            <w:r w:rsidRPr="004D6AAA">
              <w:rPr>
                <w:szCs w:val="18"/>
              </w:rPr>
              <w:t xml:space="preserve">HR </w:t>
            </w:r>
            <w:r>
              <w:rPr>
                <w:szCs w:val="18"/>
              </w:rPr>
              <w:t>profiles</w:t>
            </w:r>
            <w:r w:rsidRPr="004D6AAA">
              <w:rPr>
                <w:szCs w:val="18"/>
              </w:rPr>
              <w:t> </w:t>
            </w:r>
          </w:p>
        </w:tc>
        <w:tc>
          <w:tcPr>
            <w:tcW w:w="1344" w:type="pct"/>
            <w:tcBorders>
              <w:left w:val="none" w:sz="0" w:space="0" w:color="auto"/>
              <w:right w:val="none" w:sz="0" w:space="0" w:color="auto"/>
            </w:tcBorders>
            <w:shd w:val="clear" w:color="auto" w:fill="FFFFFF" w:themeFill="background1"/>
          </w:tcPr>
          <w:p w14:paraId="02581DE5" w14:textId="77777777" w:rsidR="00BD029F" w:rsidRPr="000731EA" w:rsidRDefault="00BD029F" w:rsidP="00BD029F">
            <w:pPr>
              <w:pStyle w:val="11TableBody"/>
              <w:spacing w:before="96" w:after="96"/>
              <w:rPr>
                <w:color w:val="000000" w:themeColor="text1"/>
              </w:rPr>
            </w:pPr>
          </w:p>
        </w:tc>
        <w:tc>
          <w:tcPr>
            <w:tcW w:w="1206" w:type="pct"/>
            <w:tcBorders>
              <w:left w:val="none" w:sz="0" w:space="0" w:color="auto"/>
              <w:right w:val="none" w:sz="0" w:space="0" w:color="auto"/>
            </w:tcBorders>
            <w:shd w:val="clear" w:color="auto" w:fill="FFFFFF" w:themeFill="background1"/>
          </w:tcPr>
          <w:p w14:paraId="097F95D7"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180" w:type="pct"/>
            <w:tcBorders>
              <w:left w:val="none" w:sz="0" w:space="0" w:color="auto"/>
            </w:tcBorders>
          </w:tcPr>
          <w:p w14:paraId="7EA3FCB2" w14:textId="77777777" w:rsidR="00BD029F" w:rsidRPr="006C30A7" w:rsidRDefault="00BD029F" w:rsidP="00BD029F">
            <w:pPr>
              <w:pStyle w:val="11TableBody"/>
              <w:spacing w:before="96" w:after="96"/>
            </w:pPr>
          </w:p>
        </w:tc>
      </w:tr>
      <w:tr w:rsidR="00BD029F" w:rsidRPr="006C30A7" w14:paraId="7347CAEE"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665FF923" w14:textId="0CACE1C3" w:rsidR="00BD029F" w:rsidRPr="006C30A7" w:rsidRDefault="00BD029F" w:rsidP="00BD029F">
            <w:pPr>
              <w:pStyle w:val="11TableBody"/>
              <w:spacing w:before="96" w:after="96"/>
            </w:pPr>
            <w:r w:rsidRPr="004D6AAA">
              <w:rPr>
                <w:szCs w:val="18"/>
              </w:rPr>
              <w:t>Other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AE591D4" w14:textId="77777777" w:rsidR="00BD029F" w:rsidRPr="006C30A7" w:rsidRDefault="00BD029F" w:rsidP="00BD029F">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24182AE3" w14:textId="77777777" w:rsidR="00BD029F" w:rsidRPr="006C30A7" w:rsidRDefault="00BD029F" w:rsidP="00BD029F">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E321B22" w14:textId="77777777" w:rsidR="00BD029F" w:rsidRPr="006C30A7" w:rsidRDefault="00BD029F" w:rsidP="00BD029F">
            <w:pPr>
              <w:pStyle w:val="11TableBody"/>
              <w:spacing w:before="96" w:after="96"/>
            </w:pPr>
          </w:p>
        </w:tc>
      </w:tr>
    </w:tbl>
    <w:p w14:paraId="6CC8B4D4" w14:textId="77777777" w:rsidR="00BD029F" w:rsidRDefault="00BD029F">
      <w:pPr>
        <w:rPr>
          <w:lang w:val="fr-FR"/>
        </w:rPr>
      </w:pPr>
    </w:p>
    <w:p w14:paraId="6EE8E9B4" w14:textId="19807EDF" w:rsidR="00052F77" w:rsidRPr="00A27397" w:rsidRDefault="00BD029F" w:rsidP="00A27397">
      <w:pPr>
        <w:pStyle w:val="05BodyCopy"/>
        <w:rPr>
          <w:b/>
          <w:bCs/>
        </w:rPr>
      </w:pPr>
      <w:r w:rsidRPr="00A27397">
        <w:rPr>
          <w:b/>
          <w:bCs/>
        </w:rPr>
        <w:t>Groups </w:t>
      </w:r>
    </w:p>
    <w:p w14:paraId="59483678" w14:textId="39387BAF" w:rsidR="00BD029F" w:rsidRDefault="00BD029F" w:rsidP="00052F77">
      <w:pPr>
        <w:textAlignment w:val="baseline"/>
        <w:rPr>
          <w:rFonts w:cs="Segoe UI"/>
          <w:sz w:val="20"/>
          <w:szCs w:val="20"/>
        </w:rPr>
      </w:pPr>
      <w:r w:rsidRPr="00DE01E6">
        <w:rPr>
          <w:rFonts w:cs="Segoe UI"/>
          <w:sz w:val="20"/>
          <w:szCs w:val="20"/>
        </w:rPr>
        <w:t xml:space="preserve">Assignment Group names may be held in ServiceNow or provided from other systems such as a role-based security platform. This may include traditional ServiceNow User Criteria groups. Groups may have a parent-child relationship as well for </w:t>
      </w:r>
      <w:r>
        <w:rPr>
          <w:rFonts w:cs="Segoe UI"/>
          <w:sz w:val="20"/>
          <w:szCs w:val="20"/>
        </w:rPr>
        <w:t xml:space="preserve">an </w:t>
      </w:r>
      <w:r w:rsidRPr="00DE01E6">
        <w:rPr>
          <w:rFonts w:cs="Segoe UI"/>
          <w:sz w:val="20"/>
          <w:szCs w:val="20"/>
        </w:rPr>
        <w:t xml:space="preserve">inheritance </w:t>
      </w:r>
      <w:r>
        <w:rPr>
          <w:rFonts w:cs="Segoe UI"/>
          <w:sz w:val="20"/>
          <w:szCs w:val="20"/>
        </w:rPr>
        <w:t>f</w:t>
      </w:r>
      <w:r w:rsidRPr="00DE01E6">
        <w:rPr>
          <w:rFonts w:cs="Segoe UI"/>
          <w:sz w:val="20"/>
          <w:szCs w:val="20"/>
        </w:rPr>
        <w:t>or reporting purposes. </w:t>
      </w:r>
    </w:p>
    <w:p w14:paraId="6ADB5F12" w14:textId="77777777" w:rsidR="006F6D53" w:rsidRPr="00086B1F" w:rsidRDefault="006F6D53" w:rsidP="00052F77">
      <w:pPr>
        <w:textAlignment w:val="baseline"/>
        <w:rPr>
          <w:rFonts w:cs="Segoe UI"/>
          <w:sz w:val="20"/>
          <w:szCs w:val="20"/>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BD029F" w:rsidRPr="006C30A7" w14:paraId="15F82CDA" w14:textId="77777777" w:rsidTr="009B065E">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425E6CD7" w14:textId="76D22827" w:rsidR="00BD029F" w:rsidRPr="00F52892" w:rsidRDefault="00BD029F" w:rsidP="00862511">
            <w:pPr>
              <w:pStyle w:val="10TableHead"/>
              <w:spacing w:before="96" w:after="96"/>
              <w:rPr>
                <w:b/>
              </w:rPr>
            </w:pPr>
            <w:r w:rsidRPr="0014065B">
              <w:rPr>
                <w:b/>
              </w:rPr>
              <w:t xml:space="preserve">Data </w:t>
            </w:r>
            <w:r w:rsidR="007506C4">
              <w:rPr>
                <w:b/>
              </w:rPr>
              <w:t>T</w:t>
            </w:r>
            <w:r w:rsidR="007506C4"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3B824661" w14:textId="6BB79ECD" w:rsidR="00BD029F" w:rsidRPr="00F52892" w:rsidRDefault="00BD029F" w:rsidP="00862511">
            <w:pPr>
              <w:pStyle w:val="10TableHead"/>
              <w:spacing w:before="96" w:after="96"/>
              <w:rPr>
                <w:b/>
              </w:rPr>
            </w:pPr>
            <w:r w:rsidRPr="0014065B">
              <w:rPr>
                <w:b/>
              </w:rPr>
              <w:t xml:space="preserve">System </w:t>
            </w:r>
            <w:r w:rsidR="007506C4" w:rsidRPr="0014065B">
              <w:rPr>
                <w:b/>
              </w:rPr>
              <w:t xml:space="preserve">Of </w:t>
            </w:r>
            <w:r w:rsidR="007506C4">
              <w:rPr>
                <w:b/>
              </w:rPr>
              <w:t>R</w:t>
            </w:r>
            <w:r w:rsidR="007506C4"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0FD2BBA7" w14:textId="45AC5C27" w:rsidR="00BD029F" w:rsidRPr="00F52892" w:rsidRDefault="00BD029F" w:rsidP="00862511">
            <w:pPr>
              <w:pStyle w:val="10TableHead"/>
              <w:spacing w:before="96" w:after="96"/>
              <w:rPr>
                <w:b/>
              </w:rPr>
            </w:pPr>
            <w:r w:rsidRPr="0014065B">
              <w:rPr>
                <w:b/>
              </w:rPr>
              <w:t xml:space="preserve">Method </w:t>
            </w:r>
            <w:r w:rsidR="007506C4" w:rsidRPr="0014065B">
              <w:rPr>
                <w:b/>
              </w:rPr>
              <w:t>To Loa</w:t>
            </w:r>
            <w:r w:rsidR="007506C4">
              <w:rPr>
                <w:b/>
              </w:rPr>
              <w:t xml:space="preserve">d </w:t>
            </w:r>
            <w:r w:rsidR="007506C4" w:rsidRPr="0014065B">
              <w:rPr>
                <w:b/>
              </w:rPr>
              <w:t>Service</w:t>
            </w:r>
            <w:r w:rsidR="007506C4">
              <w:rPr>
                <w:b/>
              </w:rPr>
              <w:t>N</w:t>
            </w:r>
            <w:r w:rsidR="007506C4" w:rsidRPr="0014065B">
              <w:rPr>
                <w:b/>
              </w:rPr>
              <w:t>ow Table</w:t>
            </w:r>
          </w:p>
        </w:tc>
        <w:tc>
          <w:tcPr>
            <w:tcW w:w="1192" w:type="pct"/>
            <w:tcBorders>
              <w:left w:val="single" w:sz="4" w:space="0" w:color="FFFFFF" w:themeColor="background1"/>
            </w:tcBorders>
            <w:shd w:val="clear" w:color="auto" w:fill="000000" w:themeFill="text1"/>
          </w:tcPr>
          <w:p w14:paraId="2275A2ED" w14:textId="77777777" w:rsidR="00BD029F" w:rsidRPr="00F52892" w:rsidRDefault="00BD029F" w:rsidP="00862511">
            <w:pPr>
              <w:pStyle w:val="10TableHead"/>
              <w:spacing w:before="96" w:after="96"/>
              <w:rPr>
                <w:b/>
              </w:rPr>
            </w:pPr>
            <w:r w:rsidRPr="00F52892">
              <w:rPr>
                <w:b/>
              </w:rPr>
              <w:t>Notes</w:t>
            </w:r>
          </w:p>
        </w:tc>
      </w:tr>
      <w:tr w:rsidR="00BD029F" w:rsidRPr="006C30A7" w14:paraId="0583D0F0"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6CDD56FF" w14:textId="7F880A61" w:rsidR="00BD029F" w:rsidRPr="008A3802" w:rsidRDefault="00BD029F" w:rsidP="00BD029F">
            <w:pPr>
              <w:pStyle w:val="11TableBody"/>
              <w:spacing w:before="96" w:after="96"/>
            </w:pPr>
            <w:r w:rsidRPr="008B19E9">
              <w:rPr>
                <w:szCs w:val="18"/>
              </w:rPr>
              <w:t>Groups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25F707F" w14:textId="77777777" w:rsidR="00BD029F" w:rsidRPr="000731EA" w:rsidRDefault="00BD029F" w:rsidP="00BD029F">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226B755B"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0F81E6E6" w14:textId="77777777" w:rsidR="00BD029F" w:rsidRPr="006C30A7" w:rsidRDefault="00BD029F" w:rsidP="00BD029F">
            <w:pPr>
              <w:pStyle w:val="11TableBody"/>
              <w:spacing w:before="96" w:after="96"/>
            </w:pPr>
          </w:p>
        </w:tc>
      </w:tr>
      <w:tr w:rsidR="00BD029F" w:rsidRPr="006C30A7" w14:paraId="370D8091"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2CF33053" w14:textId="2B1DF7BC" w:rsidR="00BD029F" w:rsidRPr="004D6AAA" w:rsidRDefault="00BD029F" w:rsidP="00BD029F">
            <w:pPr>
              <w:pStyle w:val="11TableBody"/>
              <w:spacing w:before="96" w:after="96"/>
              <w:rPr>
                <w:szCs w:val="18"/>
              </w:rPr>
            </w:pPr>
            <w:r w:rsidRPr="008B19E9">
              <w:rPr>
                <w:szCs w:val="18"/>
              </w:rPr>
              <w:t xml:space="preserve">Criteria </w:t>
            </w:r>
            <w:r>
              <w:rPr>
                <w:szCs w:val="18"/>
              </w:rPr>
              <w:t>g</w:t>
            </w:r>
            <w:r w:rsidRPr="008B19E9">
              <w:rPr>
                <w:szCs w:val="18"/>
              </w:rPr>
              <w:t>roups </w:t>
            </w:r>
          </w:p>
        </w:tc>
        <w:tc>
          <w:tcPr>
            <w:tcW w:w="1344" w:type="pct"/>
            <w:tcBorders>
              <w:left w:val="none" w:sz="0" w:space="0" w:color="auto"/>
              <w:right w:val="none" w:sz="0" w:space="0" w:color="auto"/>
            </w:tcBorders>
            <w:shd w:val="clear" w:color="auto" w:fill="FFFFFF" w:themeFill="background1"/>
          </w:tcPr>
          <w:p w14:paraId="0891AF48" w14:textId="77777777" w:rsidR="00BD029F" w:rsidRPr="000731EA" w:rsidRDefault="00BD029F" w:rsidP="00BD029F">
            <w:pPr>
              <w:pStyle w:val="11TableBody"/>
              <w:spacing w:before="96" w:after="96"/>
              <w:rPr>
                <w:color w:val="000000" w:themeColor="text1"/>
              </w:rPr>
            </w:pPr>
          </w:p>
        </w:tc>
        <w:tc>
          <w:tcPr>
            <w:tcW w:w="1206" w:type="pct"/>
            <w:tcBorders>
              <w:left w:val="none" w:sz="0" w:space="0" w:color="auto"/>
              <w:right w:val="none" w:sz="0" w:space="0" w:color="auto"/>
            </w:tcBorders>
            <w:shd w:val="clear" w:color="auto" w:fill="FFFFFF" w:themeFill="background1"/>
          </w:tcPr>
          <w:p w14:paraId="57FE0970" w14:textId="77777777" w:rsidR="00BD029F" w:rsidRPr="000731EA" w:rsidRDefault="00BD029F" w:rsidP="00BD029F">
            <w:pPr>
              <w:pStyle w:val="12TableBullets"/>
              <w:numPr>
                <w:ilvl w:val="0"/>
                <w:numId w:val="0"/>
              </w:numPr>
              <w:tabs>
                <w:tab w:val="clear" w:pos="187"/>
              </w:tabs>
              <w:spacing w:before="96" w:after="96"/>
              <w:ind w:left="360" w:hanging="360"/>
              <w:rPr>
                <w:color w:val="000000" w:themeColor="text1"/>
              </w:rPr>
            </w:pPr>
          </w:p>
        </w:tc>
        <w:tc>
          <w:tcPr>
            <w:tcW w:w="1180" w:type="pct"/>
            <w:tcBorders>
              <w:left w:val="none" w:sz="0" w:space="0" w:color="auto"/>
            </w:tcBorders>
          </w:tcPr>
          <w:p w14:paraId="47BCF4F0" w14:textId="77777777" w:rsidR="00BD029F" w:rsidRPr="006C30A7" w:rsidRDefault="00BD029F" w:rsidP="00BD029F">
            <w:pPr>
              <w:pStyle w:val="11TableBody"/>
              <w:spacing w:before="96" w:after="96"/>
            </w:pPr>
          </w:p>
        </w:tc>
      </w:tr>
      <w:tr w:rsidR="00BD029F" w:rsidRPr="006C30A7" w14:paraId="1608B014"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1C0A0B4D" w14:textId="4A390136" w:rsidR="00BD029F" w:rsidRPr="006C30A7" w:rsidRDefault="00BD029F" w:rsidP="00BD029F">
            <w:pPr>
              <w:pStyle w:val="11TableBody"/>
              <w:spacing w:before="96" w:after="96"/>
            </w:pPr>
            <w:r w:rsidRPr="008B19E9">
              <w:rPr>
                <w:szCs w:val="18"/>
              </w:rPr>
              <w:t>Other </w:t>
            </w:r>
          </w:p>
        </w:tc>
        <w:tc>
          <w:tcPr>
            <w:tcW w:w="1344" w:type="pct"/>
            <w:tcBorders>
              <w:top w:val="none" w:sz="0" w:space="0" w:color="auto"/>
              <w:left w:val="none" w:sz="0" w:space="0" w:color="auto"/>
              <w:bottom w:val="none" w:sz="0" w:space="0" w:color="auto"/>
              <w:right w:val="none" w:sz="0" w:space="0" w:color="auto"/>
            </w:tcBorders>
          </w:tcPr>
          <w:p w14:paraId="48604D88" w14:textId="77777777" w:rsidR="00BD029F" w:rsidRPr="006C30A7" w:rsidRDefault="00BD029F" w:rsidP="00BD029F">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tcPr>
          <w:p w14:paraId="318B3BF7" w14:textId="77777777" w:rsidR="00BD029F" w:rsidRPr="006C30A7" w:rsidRDefault="00BD029F" w:rsidP="00BD029F">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588393D" w14:textId="77777777" w:rsidR="00BD029F" w:rsidRPr="006C30A7" w:rsidRDefault="00BD029F" w:rsidP="00BD029F">
            <w:pPr>
              <w:pStyle w:val="11TableBody"/>
              <w:spacing w:before="96" w:after="96"/>
            </w:pPr>
          </w:p>
        </w:tc>
      </w:tr>
    </w:tbl>
    <w:p w14:paraId="30F46FF5" w14:textId="77777777" w:rsidR="00BD029F" w:rsidRPr="00086B1F" w:rsidRDefault="00BD029F">
      <w:pPr>
        <w:rPr>
          <w:sz w:val="20"/>
          <w:szCs w:val="24"/>
          <w:lang w:val="fr-FR"/>
        </w:rPr>
      </w:pPr>
    </w:p>
    <w:p w14:paraId="620D3DFC" w14:textId="473B3403" w:rsidR="00BD029F" w:rsidRPr="00A27397" w:rsidRDefault="00BD029F" w:rsidP="00A27397">
      <w:pPr>
        <w:pStyle w:val="05BodyCopy"/>
        <w:rPr>
          <w:b/>
          <w:bCs/>
        </w:rPr>
      </w:pPr>
      <w:r w:rsidRPr="00A27397">
        <w:rPr>
          <w:b/>
          <w:bCs/>
        </w:rPr>
        <w:t xml:space="preserve">Group </w:t>
      </w:r>
      <w:r w:rsidR="00FE1E00" w:rsidRPr="00A27397">
        <w:rPr>
          <w:b/>
          <w:bCs/>
        </w:rPr>
        <w:t>Membership/Roles </w:t>
      </w:r>
    </w:p>
    <w:p w14:paraId="310FD260" w14:textId="77777777" w:rsidR="00BD029F" w:rsidRPr="00F862E4" w:rsidRDefault="00BD029F" w:rsidP="00BD029F">
      <w:pPr>
        <w:textAlignment w:val="baseline"/>
        <w:rPr>
          <w:rFonts w:cs="Segoe UI"/>
          <w:szCs w:val="18"/>
        </w:rPr>
      </w:pPr>
      <w:r w:rsidRPr="00DE01E6">
        <w:rPr>
          <w:rFonts w:cs="Segoe UI"/>
          <w:sz w:val="20"/>
          <w:szCs w:val="20"/>
        </w:rPr>
        <w:t>Assignment Group membership may be held in ServiceNow or provided from other systems</w:t>
      </w:r>
      <w:r>
        <w:rPr>
          <w:rFonts w:cs="Segoe UI"/>
          <w:sz w:val="20"/>
          <w:szCs w:val="20"/>
        </w:rPr>
        <w:t>,</w:t>
      </w:r>
      <w:r w:rsidRPr="00DE01E6">
        <w:rPr>
          <w:rFonts w:cs="Segoe UI"/>
          <w:sz w:val="20"/>
          <w:szCs w:val="20"/>
        </w:rPr>
        <w:t xml:space="preserve"> such as a role-based security platform.   </w:t>
      </w:r>
    </w:p>
    <w:p w14:paraId="792406E5" w14:textId="77777777" w:rsidR="00BD029F" w:rsidRPr="00086B1F" w:rsidRDefault="00BD029F">
      <w:pPr>
        <w:rPr>
          <w:sz w:val="20"/>
          <w:szCs w:val="24"/>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BD029F" w:rsidRPr="006C30A7" w14:paraId="7F6976D9" w14:textId="77777777" w:rsidTr="009B065E">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762975BA" w14:textId="6D0038E4" w:rsidR="00BD029F" w:rsidRPr="00F52892" w:rsidRDefault="00BD029F" w:rsidP="00862511">
            <w:pPr>
              <w:pStyle w:val="10TableHead"/>
              <w:spacing w:before="96" w:after="96"/>
              <w:rPr>
                <w:b/>
              </w:rPr>
            </w:pPr>
            <w:r w:rsidRPr="0014065B">
              <w:rPr>
                <w:b/>
              </w:rPr>
              <w:t xml:space="preserve">Data </w:t>
            </w:r>
            <w:r w:rsidR="00167849">
              <w:rPr>
                <w:b/>
              </w:rPr>
              <w:t>T</w:t>
            </w:r>
            <w:r w:rsidR="00167849" w:rsidRPr="0014065B">
              <w:rPr>
                <w:b/>
              </w:rPr>
              <w:t>ype</w:t>
            </w:r>
          </w:p>
        </w:tc>
        <w:tc>
          <w:tcPr>
            <w:tcW w:w="1344" w:type="pct"/>
            <w:tcBorders>
              <w:left w:val="single" w:sz="4" w:space="0" w:color="FFFFFF" w:themeColor="background1"/>
              <w:right w:val="single" w:sz="4" w:space="0" w:color="FFFFFF" w:themeColor="background1"/>
            </w:tcBorders>
            <w:shd w:val="clear" w:color="auto" w:fill="000000" w:themeFill="text1"/>
          </w:tcPr>
          <w:p w14:paraId="2F964833" w14:textId="2DFDF842" w:rsidR="00BD029F" w:rsidRPr="00F52892" w:rsidRDefault="00BD029F" w:rsidP="00862511">
            <w:pPr>
              <w:pStyle w:val="10TableHead"/>
              <w:spacing w:before="96" w:after="96"/>
              <w:rPr>
                <w:b/>
              </w:rPr>
            </w:pPr>
            <w:r w:rsidRPr="0014065B">
              <w:rPr>
                <w:b/>
              </w:rPr>
              <w:t xml:space="preserve">System </w:t>
            </w:r>
            <w:r w:rsidR="00167849" w:rsidRPr="0014065B">
              <w:rPr>
                <w:b/>
              </w:rPr>
              <w:t xml:space="preserve">Of </w:t>
            </w:r>
            <w:r w:rsidR="00167849">
              <w:rPr>
                <w:b/>
              </w:rPr>
              <w:t>R</w:t>
            </w:r>
            <w:r w:rsidR="00167849"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335C8819" w14:textId="63A5538C" w:rsidR="00BD029F" w:rsidRPr="00F52892" w:rsidRDefault="00BD029F" w:rsidP="00862511">
            <w:pPr>
              <w:pStyle w:val="10TableHead"/>
              <w:spacing w:before="96" w:after="96"/>
              <w:rPr>
                <w:b/>
              </w:rPr>
            </w:pPr>
            <w:r w:rsidRPr="0014065B">
              <w:rPr>
                <w:b/>
              </w:rPr>
              <w:t xml:space="preserve">Method </w:t>
            </w:r>
            <w:r w:rsidR="00167849" w:rsidRPr="0014065B">
              <w:rPr>
                <w:b/>
              </w:rPr>
              <w:t>To Loa</w:t>
            </w:r>
            <w:r w:rsidR="00167849">
              <w:rPr>
                <w:b/>
              </w:rPr>
              <w:t xml:space="preserve">d </w:t>
            </w:r>
            <w:r w:rsidR="00167849" w:rsidRPr="0014065B">
              <w:rPr>
                <w:b/>
              </w:rPr>
              <w:t>Service</w:t>
            </w:r>
            <w:r w:rsidR="00167849">
              <w:rPr>
                <w:b/>
              </w:rPr>
              <w:t>N</w:t>
            </w:r>
            <w:r w:rsidR="00167849" w:rsidRPr="0014065B">
              <w:rPr>
                <w:b/>
              </w:rPr>
              <w:t>ow Table</w:t>
            </w:r>
          </w:p>
        </w:tc>
        <w:tc>
          <w:tcPr>
            <w:tcW w:w="1192" w:type="pct"/>
            <w:tcBorders>
              <w:left w:val="single" w:sz="4" w:space="0" w:color="FFFFFF" w:themeColor="background1"/>
            </w:tcBorders>
            <w:shd w:val="clear" w:color="auto" w:fill="000000" w:themeFill="text1"/>
          </w:tcPr>
          <w:p w14:paraId="7FDDEA10" w14:textId="77777777" w:rsidR="00BD029F" w:rsidRPr="00F52892" w:rsidRDefault="00BD029F" w:rsidP="00862511">
            <w:pPr>
              <w:pStyle w:val="10TableHead"/>
              <w:spacing w:before="96" w:after="96"/>
              <w:rPr>
                <w:b/>
              </w:rPr>
            </w:pPr>
            <w:r w:rsidRPr="00F52892">
              <w:rPr>
                <w:b/>
              </w:rPr>
              <w:t>Notes</w:t>
            </w:r>
          </w:p>
        </w:tc>
      </w:tr>
      <w:tr w:rsidR="00BD029F" w:rsidRPr="006C30A7" w14:paraId="7A1117C0"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0C015999" w14:textId="3C9FD6B0" w:rsidR="00BD029F" w:rsidRPr="00650469" w:rsidRDefault="00BD029F" w:rsidP="00BD029F">
            <w:pPr>
              <w:pStyle w:val="11TableBody"/>
              <w:spacing w:before="96" w:after="96"/>
              <w:rPr>
                <w:szCs w:val="18"/>
              </w:rPr>
            </w:pPr>
            <w:r w:rsidRPr="00BD029F">
              <w:rPr>
                <w:szCs w:val="18"/>
              </w:rPr>
              <w:t xml:space="preserve">Manually </w:t>
            </w:r>
            <w:r>
              <w:rPr>
                <w:szCs w:val="18"/>
              </w:rPr>
              <w:t>manage</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2AD6F250" w14:textId="77777777" w:rsidR="00BD029F" w:rsidRPr="000731EA" w:rsidRDefault="00BD029F" w:rsidP="00862511">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131AB597" w14:textId="77777777" w:rsidR="00BD029F" w:rsidRPr="000731EA" w:rsidRDefault="00BD029F" w:rsidP="00862511">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02B5231F" w14:textId="77777777" w:rsidR="00BD029F" w:rsidRPr="006C30A7" w:rsidRDefault="00BD029F" w:rsidP="00862511">
            <w:pPr>
              <w:pStyle w:val="11TableBody"/>
              <w:spacing w:before="96" w:after="96"/>
            </w:pPr>
          </w:p>
        </w:tc>
      </w:tr>
      <w:tr w:rsidR="00BD029F" w:rsidRPr="006C30A7" w14:paraId="3BB4E21B"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7CC9297E" w14:textId="744B2EC3" w:rsidR="00BD029F" w:rsidRPr="004D6AAA" w:rsidRDefault="00650469" w:rsidP="00650469">
            <w:pPr>
              <w:pStyle w:val="11TableBody"/>
              <w:spacing w:before="96" w:after="96"/>
              <w:rPr>
                <w:szCs w:val="18"/>
              </w:rPr>
            </w:pPr>
            <w:r w:rsidRPr="00650469">
              <w:rPr>
                <w:szCs w:val="18"/>
              </w:rPr>
              <w:t>Automated via Synch</w:t>
            </w:r>
          </w:p>
        </w:tc>
        <w:tc>
          <w:tcPr>
            <w:tcW w:w="1344" w:type="pct"/>
            <w:tcBorders>
              <w:left w:val="none" w:sz="0" w:space="0" w:color="auto"/>
              <w:right w:val="none" w:sz="0" w:space="0" w:color="auto"/>
            </w:tcBorders>
            <w:shd w:val="clear" w:color="auto" w:fill="FFFFFF" w:themeFill="background1"/>
          </w:tcPr>
          <w:p w14:paraId="4C49CA92" w14:textId="77777777" w:rsidR="00BD029F" w:rsidRPr="000731EA" w:rsidRDefault="00BD029F" w:rsidP="00862511">
            <w:pPr>
              <w:pStyle w:val="11TableBody"/>
              <w:spacing w:before="96" w:after="96"/>
              <w:rPr>
                <w:color w:val="000000" w:themeColor="text1"/>
              </w:rPr>
            </w:pPr>
          </w:p>
        </w:tc>
        <w:tc>
          <w:tcPr>
            <w:tcW w:w="1206" w:type="pct"/>
            <w:tcBorders>
              <w:left w:val="none" w:sz="0" w:space="0" w:color="auto"/>
              <w:right w:val="none" w:sz="0" w:space="0" w:color="auto"/>
            </w:tcBorders>
            <w:shd w:val="clear" w:color="auto" w:fill="FFFFFF" w:themeFill="background1"/>
          </w:tcPr>
          <w:p w14:paraId="45ED305C" w14:textId="77777777" w:rsidR="00BD029F" w:rsidRPr="000731EA" w:rsidRDefault="00BD029F" w:rsidP="00862511">
            <w:pPr>
              <w:pStyle w:val="12TableBullets"/>
              <w:numPr>
                <w:ilvl w:val="0"/>
                <w:numId w:val="0"/>
              </w:numPr>
              <w:tabs>
                <w:tab w:val="clear" w:pos="187"/>
              </w:tabs>
              <w:spacing w:before="96" w:after="96"/>
              <w:ind w:left="360" w:hanging="360"/>
              <w:rPr>
                <w:color w:val="000000" w:themeColor="text1"/>
              </w:rPr>
            </w:pPr>
          </w:p>
        </w:tc>
        <w:tc>
          <w:tcPr>
            <w:tcW w:w="1180" w:type="pct"/>
            <w:tcBorders>
              <w:left w:val="none" w:sz="0" w:space="0" w:color="auto"/>
            </w:tcBorders>
          </w:tcPr>
          <w:p w14:paraId="376513C9" w14:textId="77777777" w:rsidR="00BD029F" w:rsidRPr="006C30A7" w:rsidRDefault="00BD029F" w:rsidP="00862511">
            <w:pPr>
              <w:pStyle w:val="11TableBody"/>
              <w:spacing w:before="96" w:after="96"/>
            </w:pPr>
          </w:p>
        </w:tc>
      </w:tr>
      <w:tr w:rsidR="00BD029F" w:rsidRPr="006C30A7" w14:paraId="77BE5A9C"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255308B7" w14:textId="77777777" w:rsidR="00BD029F" w:rsidRPr="006C30A7" w:rsidRDefault="00BD029F" w:rsidP="00862511">
            <w:pPr>
              <w:pStyle w:val="11TableBody"/>
              <w:spacing w:before="96" w:after="96"/>
            </w:pPr>
            <w:r w:rsidRPr="008B19E9">
              <w:rPr>
                <w:szCs w:val="18"/>
              </w:rPr>
              <w:t>Other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7D822553" w14:textId="77777777" w:rsidR="00BD029F" w:rsidRPr="006C30A7" w:rsidRDefault="00BD029F" w:rsidP="00862511">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04DEE0FC" w14:textId="77777777" w:rsidR="00BD029F" w:rsidRPr="006C30A7" w:rsidRDefault="00BD029F" w:rsidP="00862511">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569D286" w14:textId="77777777" w:rsidR="00BD029F" w:rsidRPr="006C30A7" w:rsidRDefault="00BD029F" w:rsidP="00862511">
            <w:pPr>
              <w:pStyle w:val="11TableBody"/>
              <w:spacing w:before="96" w:after="96"/>
            </w:pPr>
          </w:p>
        </w:tc>
      </w:tr>
    </w:tbl>
    <w:p w14:paraId="162DD579" w14:textId="77777777" w:rsidR="00650469" w:rsidRPr="00086B1F" w:rsidRDefault="00650469">
      <w:pPr>
        <w:rPr>
          <w:sz w:val="20"/>
          <w:szCs w:val="24"/>
          <w:lang w:val="fr-FR"/>
        </w:rPr>
      </w:pPr>
    </w:p>
    <w:p w14:paraId="7763530D" w14:textId="77777777" w:rsidR="00650469" w:rsidRDefault="00650469" w:rsidP="00650469">
      <w:pPr>
        <w:textAlignment w:val="baseline"/>
        <w:rPr>
          <w:rFonts w:cs="Segoe UI"/>
          <w:sz w:val="20"/>
          <w:szCs w:val="20"/>
        </w:rPr>
      </w:pPr>
      <w:r w:rsidRPr="00DE01E6">
        <w:rPr>
          <w:rFonts w:cs="Segoe UI"/>
          <w:sz w:val="20"/>
          <w:szCs w:val="20"/>
        </w:rPr>
        <w:t>Does the platform contain any roles granted outside a Group?</w:t>
      </w:r>
      <w:r>
        <w:rPr>
          <w:rFonts w:cs="Segoe UI"/>
          <w:sz w:val="20"/>
          <w:szCs w:val="20"/>
        </w:rPr>
        <w:tab/>
      </w:r>
      <w:r w:rsidRPr="00DE01E6">
        <w:rPr>
          <w:rFonts w:cs="Segoe UI"/>
          <w:sz w:val="20"/>
          <w:szCs w:val="20"/>
        </w:rPr>
        <w:t>Y / N </w:t>
      </w:r>
    </w:p>
    <w:p w14:paraId="555F4416" w14:textId="77777777" w:rsidR="00650469" w:rsidRPr="00086B1F" w:rsidRDefault="00650469">
      <w:pPr>
        <w:rPr>
          <w:sz w:val="20"/>
          <w:szCs w:val="24"/>
          <w:lang w:val="fr-FR"/>
        </w:rPr>
      </w:pPr>
    </w:p>
    <w:tbl>
      <w:tblPr>
        <w:tblStyle w:val="Style2"/>
        <w:tblW w:w="4924" w:type="pct"/>
        <w:tblLook w:val="04A0" w:firstRow="1" w:lastRow="0" w:firstColumn="1" w:lastColumn="0" w:noHBand="0" w:noVBand="1"/>
      </w:tblPr>
      <w:tblGrid>
        <w:gridCol w:w="9210"/>
      </w:tblGrid>
      <w:tr w:rsidR="00650469" w:rsidRPr="006C30A7" w14:paraId="0D62337B" w14:textId="77777777" w:rsidTr="009B065E">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1D7E3273" w14:textId="77777777" w:rsidR="00650469" w:rsidRPr="00F52892" w:rsidRDefault="00650469" w:rsidP="00862511">
            <w:pPr>
              <w:pStyle w:val="10TableHead"/>
              <w:spacing w:before="96" w:after="96"/>
              <w:rPr>
                <w:b/>
              </w:rPr>
            </w:pPr>
            <w:r w:rsidRPr="00F52892">
              <w:rPr>
                <w:b/>
              </w:rPr>
              <w:t>Notes</w:t>
            </w:r>
          </w:p>
        </w:tc>
      </w:tr>
      <w:tr w:rsidR="00650469" w:rsidRPr="006C30A7" w14:paraId="72B68B6F" w14:textId="77777777" w:rsidTr="009B065E">
        <w:trPr>
          <w:cnfStyle w:val="000000100000" w:firstRow="0" w:lastRow="0" w:firstColumn="0" w:lastColumn="0" w:oddVBand="0" w:evenVBand="0" w:oddHBand="1" w:evenHBand="0" w:firstRowFirstColumn="0" w:firstRowLastColumn="0" w:lastRowFirstColumn="0" w:lastRowLastColumn="0"/>
          <w:trHeight w:val="835"/>
        </w:trPr>
        <w:tc>
          <w:tcPr>
            <w:tcW w:w="5000" w:type="pct"/>
            <w:tcBorders>
              <w:top w:val="single" w:sz="4" w:space="0" w:color="auto"/>
              <w:left w:val="single" w:sz="4" w:space="0" w:color="auto"/>
              <w:bottom w:val="single" w:sz="4" w:space="0" w:color="auto"/>
              <w:right w:val="single" w:sz="4" w:space="0" w:color="auto"/>
            </w:tcBorders>
          </w:tcPr>
          <w:p w14:paraId="761A86E9" w14:textId="77777777" w:rsidR="00650469" w:rsidRPr="006C30A7" w:rsidRDefault="00650469" w:rsidP="00862511">
            <w:pPr>
              <w:pStyle w:val="11TableBody"/>
              <w:spacing w:before="96" w:after="96"/>
            </w:pPr>
          </w:p>
        </w:tc>
      </w:tr>
    </w:tbl>
    <w:p w14:paraId="41A6413B" w14:textId="77777777" w:rsidR="00650469" w:rsidRPr="00086B1F" w:rsidRDefault="00650469">
      <w:pPr>
        <w:rPr>
          <w:sz w:val="20"/>
          <w:szCs w:val="24"/>
          <w:lang w:val="fr-FR"/>
        </w:rPr>
      </w:pPr>
    </w:p>
    <w:p w14:paraId="7B968B63" w14:textId="2FA9DE95" w:rsidR="00650469" w:rsidRPr="005A581F" w:rsidRDefault="00650469" w:rsidP="005A581F">
      <w:pPr>
        <w:pStyle w:val="05BodyCopy"/>
        <w:rPr>
          <w:b/>
          <w:bCs/>
        </w:rPr>
      </w:pPr>
      <w:r w:rsidRPr="005A581F">
        <w:rPr>
          <w:b/>
          <w:bCs/>
        </w:rPr>
        <w:t xml:space="preserve">Other </w:t>
      </w:r>
      <w:r w:rsidR="00FE1E00" w:rsidRPr="005A581F">
        <w:rPr>
          <w:b/>
          <w:bCs/>
        </w:rPr>
        <w:t>Unique Sources </w:t>
      </w:r>
    </w:p>
    <w:p w14:paraId="596E5B63" w14:textId="77777777" w:rsidR="00650469" w:rsidRDefault="00650469" w:rsidP="00650469">
      <w:pPr>
        <w:textAlignment w:val="baseline"/>
        <w:rPr>
          <w:rFonts w:cs="Segoe UI"/>
          <w:sz w:val="20"/>
          <w:szCs w:val="20"/>
        </w:rPr>
      </w:pPr>
      <w:r w:rsidRPr="00DE01E6">
        <w:rPr>
          <w:rFonts w:cs="Segoe UI"/>
          <w:sz w:val="20"/>
          <w:szCs w:val="20"/>
        </w:rPr>
        <w:t>You may have other unique sources that is deemed critical to operations.  As such, if there are any which should be referenced in the Architectural Blueprint, please add those below. </w:t>
      </w:r>
    </w:p>
    <w:p w14:paraId="172707A5" w14:textId="77777777" w:rsidR="00650469" w:rsidRPr="00086B1F" w:rsidRDefault="00650469">
      <w:pPr>
        <w:rPr>
          <w:sz w:val="20"/>
          <w:szCs w:val="24"/>
          <w:lang w:val="fr-FR"/>
        </w:rPr>
      </w:pPr>
    </w:p>
    <w:tbl>
      <w:tblPr>
        <w:tblStyle w:val="Style2"/>
        <w:tblW w:w="4924" w:type="pct"/>
        <w:tblLook w:val="04A0" w:firstRow="1" w:lastRow="0" w:firstColumn="1" w:lastColumn="0" w:noHBand="0" w:noVBand="1"/>
      </w:tblPr>
      <w:tblGrid>
        <w:gridCol w:w="9210"/>
      </w:tblGrid>
      <w:tr w:rsidR="00650469" w:rsidRPr="006C30A7" w14:paraId="3F3115D5" w14:textId="77777777" w:rsidTr="009B065E">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4F5D090D" w14:textId="77777777" w:rsidR="00650469" w:rsidRPr="00F52892" w:rsidRDefault="00650469" w:rsidP="00862511">
            <w:pPr>
              <w:pStyle w:val="10TableHead"/>
              <w:spacing w:before="96" w:after="96"/>
              <w:rPr>
                <w:b/>
              </w:rPr>
            </w:pPr>
            <w:r w:rsidRPr="00F52892">
              <w:rPr>
                <w:b/>
              </w:rPr>
              <w:t>Notes</w:t>
            </w:r>
          </w:p>
        </w:tc>
      </w:tr>
      <w:tr w:rsidR="00650469" w:rsidRPr="006C30A7" w14:paraId="25703AB5" w14:textId="77777777" w:rsidTr="009B065E">
        <w:trPr>
          <w:cnfStyle w:val="000000100000" w:firstRow="0" w:lastRow="0" w:firstColumn="0" w:lastColumn="0" w:oddVBand="0" w:evenVBand="0" w:oddHBand="1" w:evenHBand="0" w:firstRowFirstColumn="0" w:firstRowLastColumn="0" w:lastRowFirstColumn="0" w:lastRowLastColumn="0"/>
          <w:trHeight w:val="835"/>
        </w:trPr>
        <w:tc>
          <w:tcPr>
            <w:tcW w:w="5000" w:type="pct"/>
            <w:tcBorders>
              <w:top w:val="single" w:sz="4" w:space="0" w:color="auto"/>
              <w:left w:val="single" w:sz="4" w:space="0" w:color="auto"/>
              <w:bottom w:val="single" w:sz="4" w:space="0" w:color="auto"/>
              <w:right w:val="single" w:sz="4" w:space="0" w:color="auto"/>
            </w:tcBorders>
          </w:tcPr>
          <w:p w14:paraId="591F6B9D" w14:textId="77777777" w:rsidR="00650469" w:rsidRPr="006C30A7" w:rsidRDefault="00650469" w:rsidP="00862511">
            <w:pPr>
              <w:pStyle w:val="11TableBody"/>
              <w:spacing w:before="96" w:after="96"/>
            </w:pPr>
          </w:p>
        </w:tc>
      </w:tr>
    </w:tbl>
    <w:p w14:paraId="0553DCFD" w14:textId="77777777" w:rsidR="00650469" w:rsidRPr="00086B1F" w:rsidRDefault="00650469">
      <w:pPr>
        <w:rPr>
          <w:sz w:val="20"/>
          <w:szCs w:val="24"/>
          <w:lang w:val="fr-FR"/>
        </w:rPr>
      </w:pPr>
    </w:p>
    <w:p w14:paraId="7B88B872" w14:textId="53627208" w:rsidR="00650469" w:rsidRPr="00071DC5" w:rsidRDefault="00650469" w:rsidP="00071DC5">
      <w:pPr>
        <w:pStyle w:val="04SubheadBody"/>
      </w:pPr>
      <w:bookmarkStart w:id="41" w:name="_Toc99636660"/>
      <w:bookmarkStart w:id="42" w:name="_Toc108719845"/>
      <w:r w:rsidRPr="00F862E4">
        <w:t>Configuration Management Database</w:t>
      </w:r>
      <w:bookmarkEnd w:id="41"/>
      <w:bookmarkEnd w:id="42"/>
    </w:p>
    <w:p w14:paraId="4718F7A8" w14:textId="77777777" w:rsidR="00650469" w:rsidRDefault="00650469" w:rsidP="00650469">
      <w:pPr>
        <w:textAlignment w:val="baseline"/>
        <w:rPr>
          <w:rFonts w:cs="Segoe UI"/>
          <w:sz w:val="20"/>
          <w:szCs w:val="20"/>
        </w:rPr>
      </w:pPr>
      <w:r w:rsidRPr="00E7390C">
        <w:rPr>
          <w:rFonts w:cs="Segoe UI"/>
          <w:sz w:val="20"/>
          <w:szCs w:val="20"/>
        </w:rPr>
        <w:t>The Configuration Management Database (CMDB) is a foundational set of data for the ServiceNow platform.</w:t>
      </w:r>
    </w:p>
    <w:p w14:paraId="097BD51D" w14:textId="77777777" w:rsidR="00650469" w:rsidRPr="00086B1F" w:rsidRDefault="00650469">
      <w:pPr>
        <w:rPr>
          <w:sz w:val="20"/>
          <w:szCs w:val="24"/>
          <w:lang w:val="fr-FR"/>
        </w:rPr>
      </w:pPr>
    </w:p>
    <w:p w14:paraId="64EB977E" w14:textId="54CE676B" w:rsidR="00650469" w:rsidRPr="00591417" w:rsidRDefault="00650469" w:rsidP="00591417">
      <w:pPr>
        <w:pStyle w:val="05BodyCopy"/>
        <w:rPr>
          <w:b/>
          <w:bCs/>
        </w:rPr>
      </w:pPr>
      <w:r w:rsidRPr="00591417">
        <w:rPr>
          <w:b/>
          <w:bCs/>
        </w:rPr>
        <w:t>CMDB </w:t>
      </w:r>
      <w:r w:rsidR="00FE1E00" w:rsidRPr="00591417">
        <w:rPr>
          <w:b/>
          <w:bCs/>
        </w:rPr>
        <w:t xml:space="preserve">Data Collection &amp; Use of </w:t>
      </w:r>
      <w:r w:rsidRPr="00591417">
        <w:rPr>
          <w:b/>
          <w:bCs/>
        </w:rPr>
        <w:t>CSDM</w:t>
      </w:r>
    </w:p>
    <w:p w14:paraId="3FA1D40D" w14:textId="3F3810DC" w:rsidR="00650469" w:rsidRDefault="00650469" w:rsidP="00650469">
      <w:pPr>
        <w:textAlignment w:val="baseline"/>
        <w:rPr>
          <w:rFonts w:cs="Segoe UI"/>
          <w:sz w:val="20"/>
          <w:szCs w:val="20"/>
        </w:rPr>
      </w:pPr>
      <w:r w:rsidRPr="00E7390C">
        <w:rPr>
          <w:rFonts w:cs="Segoe UI"/>
          <w:sz w:val="20"/>
          <w:szCs w:val="20"/>
        </w:rPr>
        <w:t xml:space="preserve">Data can be obtained in multiple methods including </w:t>
      </w:r>
      <w:r>
        <w:rPr>
          <w:rFonts w:cs="Segoe UI"/>
          <w:sz w:val="20"/>
          <w:szCs w:val="20"/>
        </w:rPr>
        <w:t xml:space="preserve">the </w:t>
      </w:r>
      <w:r w:rsidRPr="00E7390C">
        <w:rPr>
          <w:rFonts w:cs="Segoe UI"/>
          <w:sz w:val="20"/>
          <w:szCs w:val="20"/>
        </w:rPr>
        <w:t>use of ServiceNow Discovery</w:t>
      </w:r>
      <w:r>
        <w:rPr>
          <w:rFonts w:cs="Segoe UI"/>
          <w:sz w:val="20"/>
          <w:szCs w:val="20"/>
        </w:rPr>
        <w:t>,</w:t>
      </w:r>
      <w:r w:rsidRPr="00E7390C">
        <w:rPr>
          <w:rFonts w:cs="Segoe UI"/>
          <w:sz w:val="20"/>
          <w:szCs w:val="20"/>
        </w:rPr>
        <w:t xml:space="preserve"> Service Mapping</w:t>
      </w:r>
      <w:r>
        <w:rPr>
          <w:rFonts w:cs="Segoe UI"/>
          <w:sz w:val="20"/>
          <w:szCs w:val="20"/>
        </w:rPr>
        <w:t xml:space="preserve">, and </w:t>
      </w:r>
      <w:r w:rsidRPr="00E7390C">
        <w:rPr>
          <w:rFonts w:cs="Segoe UI"/>
          <w:sz w:val="20"/>
          <w:szCs w:val="20"/>
        </w:rPr>
        <w:t>imports or connectors / APIs from other sources. Modify this table as needed for data collection. </w:t>
      </w:r>
    </w:p>
    <w:p w14:paraId="535DD370" w14:textId="3BA2D7BC" w:rsidR="007112D5" w:rsidRDefault="007112D5">
      <w:pPr>
        <w:rPr>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38"/>
        <w:gridCol w:w="2476"/>
        <w:gridCol w:w="2221"/>
        <w:gridCol w:w="2175"/>
      </w:tblGrid>
      <w:tr w:rsidR="007112D5" w:rsidRPr="006C30A7" w14:paraId="69147C80" w14:textId="77777777" w:rsidTr="009B065E">
        <w:trPr>
          <w:cnfStyle w:val="100000000000" w:firstRow="1" w:lastRow="0" w:firstColumn="0" w:lastColumn="0" w:oddVBand="0" w:evenVBand="0" w:oddHBand="0" w:evenHBand="0" w:firstRowFirstColumn="0" w:firstRowLastColumn="0" w:lastRowFirstColumn="0" w:lastRowLastColumn="0"/>
        </w:trPr>
        <w:tc>
          <w:tcPr>
            <w:tcW w:w="1269" w:type="pct"/>
            <w:tcBorders>
              <w:right w:val="single" w:sz="4" w:space="0" w:color="FFFFFF" w:themeColor="background1"/>
            </w:tcBorders>
            <w:shd w:val="clear" w:color="auto" w:fill="000000" w:themeFill="text1"/>
          </w:tcPr>
          <w:p w14:paraId="6B131E68" w14:textId="3AAA0DDE" w:rsidR="007112D5" w:rsidRPr="00F52892" w:rsidRDefault="007112D5" w:rsidP="00167849">
            <w:pPr>
              <w:pStyle w:val="10TableHead"/>
              <w:spacing w:before="96" w:after="96"/>
              <w:rPr>
                <w:b/>
              </w:rPr>
            </w:pPr>
            <w:r w:rsidRPr="007112D5">
              <w:rPr>
                <w:b/>
              </w:rPr>
              <w:t xml:space="preserve">Scope </w:t>
            </w:r>
            <w:r w:rsidR="00167849" w:rsidRPr="007112D5">
              <w:rPr>
                <w:b/>
              </w:rPr>
              <w:t xml:space="preserve">Or </w:t>
            </w:r>
            <w:r w:rsidR="00167849">
              <w:rPr>
                <w:b/>
              </w:rPr>
              <w:t>C</w:t>
            </w:r>
            <w:r w:rsidR="00167849" w:rsidRPr="007112D5">
              <w:rPr>
                <w:b/>
              </w:rPr>
              <w:t>lass</w:t>
            </w:r>
          </w:p>
        </w:tc>
        <w:tc>
          <w:tcPr>
            <w:tcW w:w="1344" w:type="pct"/>
            <w:tcBorders>
              <w:left w:val="single" w:sz="4" w:space="0" w:color="FFFFFF" w:themeColor="background1"/>
              <w:right w:val="single" w:sz="4" w:space="0" w:color="FFFFFF" w:themeColor="background1"/>
            </w:tcBorders>
            <w:shd w:val="clear" w:color="auto" w:fill="000000" w:themeFill="text1"/>
          </w:tcPr>
          <w:p w14:paraId="57827683" w14:textId="161C2C07" w:rsidR="007112D5" w:rsidRPr="00F52892" w:rsidRDefault="007112D5" w:rsidP="00167849">
            <w:pPr>
              <w:pStyle w:val="10TableHead"/>
              <w:spacing w:before="96" w:after="96"/>
              <w:rPr>
                <w:b/>
              </w:rPr>
            </w:pPr>
            <w:r w:rsidRPr="0014065B">
              <w:rPr>
                <w:b/>
              </w:rPr>
              <w:t xml:space="preserve">System </w:t>
            </w:r>
            <w:r w:rsidR="00167849" w:rsidRPr="0014065B">
              <w:rPr>
                <w:b/>
              </w:rPr>
              <w:t xml:space="preserve">Of </w:t>
            </w:r>
            <w:r w:rsidR="00167849">
              <w:rPr>
                <w:b/>
              </w:rPr>
              <w:t>R</w:t>
            </w:r>
            <w:r w:rsidR="00167849" w:rsidRPr="0014065B">
              <w:rPr>
                <w:b/>
              </w:rPr>
              <w:t>ecord</w:t>
            </w:r>
          </w:p>
        </w:tc>
        <w:tc>
          <w:tcPr>
            <w:tcW w:w="1194" w:type="pct"/>
            <w:tcBorders>
              <w:left w:val="single" w:sz="4" w:space="0" w:color="FFFFFF" w:themeColor="background1"/>
              <w:right w:val="single" w:sz="4" w:space="0" w:color="FFFFFF" w:themeColor="background1"/>
            </w:tcBorders>
            <w:shd w:val="clear" w:color="auto" w:fill="000000" w:themeFill="text1"/>
          </w:tcPr>
          <w:p w14:paraId="43096DCF" w14:textId="162AA21F" w:rsidR="007112D5" w:rsidRPr="00F52892" w:rsidRDefault="007112D5" w:rsidP="00167849">
            <w:pPr>
              <w:pStyle w:val="10TableHead"/>
              <w:spacing w:before="96" w:after="96"/>
              <w:rPr>
                <w:b/>
              </w:rPr>
            </w:pPr>
            <w:r w:rsidRPr="0014065B">
              <w:rPr>
                <w:b/>
              </w:rPr>
              <w:t xml:space="preserve">Method </w:t>
            </w:r>
            <w:r w:rsidR="00167849" w:rsidRPr="0014065B">
              <w:rPr>
                <w:b/>
              </w:rPr>
              <w:t>To Loa</w:t>
            </w:r>
            <w:r w:rsidR="00167849">
              <w:rPr>
                <w:b/>
              </w:rPr>
              <w:t xml:space="preserve">d </w:t>
            </w:r>
            <w:r w:rsidR="00167849" w:rsidRPr="0014065B">
              <w:rPr>
                <w:b/>
              </w:rPr>
              <w:t>Service</w:t>
            </w:r>
            <w:r w:rsidR="00167849">
              <w:rPr>
                <w:b/>
              </w:rPr>
              <w:t>N</w:t>
            </w:r>
            <w:r w:rsidR="00167849" w:rsidRPr="0014065B">
              <w:rPr>
                <w:b/>
              </w:rPr>
              <w:t>ow Table</w:t>
            </w:r>
          </w:p>
        </w:tc>
        <w:tc>
          <w:tcPr>
            <w:tcW w:w="1192" w:type="pct"/>
            <w:tcBorders>
              <w:left w:val="single" w:sz="4" w:space="0" w:color="FFFFFF" w:themeColor="background1"/>
            </w:tcBorders>
            <w:shd w:val="clear" w:color="auto" w:fill="000000" w:themeFill="text1"/>
          </w:tcPr>
          <w:p w14:paraId="5BC67F74" w14:textId="77777777" w:rsidR="007112D5" w:rsidRPr="00F52892" w:rsidRDefault="007112D5" w:rsidP="00167849">
            <w:pPr>
              <w:pStyle w:val="10TableHead"/>
              <w:spacing w:before="96" w:after="96"/>
              <w:rPr>
                <w:b/>
              </w:rPr>
            </w:pPr>
            <w:r w:rsidRPr="00F52892">
              <w:rPr>
                <w:b/>
              </w:rPr>
              <w:t>Notes</w:t>
            </w:r>
          </w:p>
        </w:tc>
      </w:tr>
      <w:tr w:rsidR="007112D5" w:rsidRPr="006C30A7" w14:paraId="51F53096"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51F921E6" w14:textId="4472DBBE" w:rsidR="007112D5" w:rsidRPr="00650469" w:rsidRDefault="007112D5" w:rsidP="00167849">
            <w:pPr>
              <w:pStyle w:val="11TableBody"/>
              <w:spacing w:before="96" w:after="96"/>
              <w:rPr>
                <w:szCs w:val="18"/>
              </w:rPr>
            </w:pPr>
            <w:r w:rsidRPr="008436E8">
              <w:rPr>
                <w:szCs w:val="18"/>
              </w:rPr>
              <w:t>Computer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5D9667DE" w14:textId="77777777" w:rsidR="007112D5" w:rsidRPr="000731EA" w:rsidRDefault="007112D5" w:rsidP="00167849">
            <w:pPr>
              <w:pStyle w:val="11TableBody"/>
              <w:spacing w:before="96" w:after="96"/>
              <w:rPr>
                <w:color w:val="000000" w:themeColor="text1"/>
              </w:rPr>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6E1B9E64" w14:textId="77777777" w:rsidR="007112D5" w:rsidRPr="000731EA" w:rsidRDefault="007112D5" w:rsidP="00167849">
            <w:pPr>
              <w:pStyle w:val="12TableBullets"/>
              <w:numPr>
                <w:ilvl w:val="0"/>
                <w:numId w:val="0"/>
              </w:numPr>
              <w:tabs>
                <w:tab w:val="clear" w:pos="187"/>
              </w:tabs>
              <w:spacing w:before="96" w:after="96"/>
              <w:ind w:left="360" w:hanging="360"/>
              <w:rPr>
                <w:color w:val="000000" w:themeColor="text1"/>
              </w:rPr>
            </w:pPr>
          </w:p>
        </w:tc>
        <w:tc>
          <w:tcPr>
            <w:tcW w:w="1180" w:type="pct"/>
            <w:tcBorders>
              <w:top w:val="none" w:sz="0" w:space="0" w:color="auto"/>
              <w:left w:val="none" w:sz="0" w:space="0" w:color="auto"/>
              <w:bottom w:val="none" w:sz="0" w:space="0" w:color="auto"/>
              <w:right w:val="none" w:sz="0" w:space="0" w:color="auto"/>
            </w:tcBorders>
          </w:tcPr>
          <w:p w14:paraId="34984E00" w14:textId="77777777" w:rsidR="007112D5" w:rsidRPr="006C30A7" w:rsidRDefault="007112D5" w:rsidP="00167849">
            <w:pPr>
              <w:pStyle w:val="11TableBody"/>
              <w:spacing w:before="96" w:after="96"/>
            </w:pPr>
          </w:p>
        </w:tc>
      </w:tr>
      <w:tr w:rsidR="007112D5" w:rsidRPr="006C30A7" w14:paraId="3B9BC01D"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4655DB7C" w14:textId="0564D487" w:rsidR="007112D5" w:rsidRPr="004D6AAA" w:rsidRDefault="007112D5" w:rsidP="00167849">
            <w:pPr>
              <w:pStyle w:val="11TableBody"/>
              <w:spacing w:before="96" w:after="96"/>
              <w:rPr>
                <w:szCs w:val="18"/>
              </w:rPr>
            </w:pPr>
            <w:r w:rsidRPr="008436E8">
              <w:rPr>
                <w:szCs w:val="18"/>
              </w:rPr>
              <w:t>Network Gear </w:t>
            </w:r>
          </w:p>
        </w:tc>
        <w:tc>
          <w:tcPr>
            <w:tcW w:w="1344" w:type="pct"/>
            <w:tcBorders>
              <w:left w:val="none" w:sz="0" w:space="0" w:color="auto"/>
              <w:right w:val="none" w:sz="0" w:space="0" w:color="auto"/>
            </w:tcBorders>
            <w:shd w:val="clear" w:color="auto" w:fill="FFFFFF" w:themeFill="background1"/>
          </w:tcPr>
          <w:p w14:paraId="66D1FA96" w14:textId="77777777" w:rsidR="007112D5" w:rsidRPr="000731EA" w:rsidRDefault="007112D5" w:rsidP="00167849">
            <w:pPr>
              <w:pStyle w:val="11TableBody"/>
              <w:spacing w:before="96" w:after="96"/>
              <w:rPr>
                <w:color w:val="000000" w:themeColor="text1"/>
              </w:rPr>
            </w:pPr>
          </w:p>
        </w:tc>
        <w:tc>
          <w:tcPr>
            <w:tcW w:w="1206" w:type="pct"/>
            <w:tcBorders>
              <w:left w:val="none" w:sz="0" w:space="0" w:color="auto"/>
              <w:right w:val="none" w:sz="0" w:space="0" w:color="auto"/>
            </w:tcBorders>
            <w:shd w:val="clear" w:color="auto" w:fill="FFFFFF" w:themeFill="background1"/>
          </w:tcPr>
          <w:p w14:paraId="208744D4" w14:textId="77777777" w:rsidR="007112D5" w:rsidRPr="000731EA" w:rsidRDefault="007112D5" w:rsidP="00167849">
            <w:pPr>
              <w:pStyle w:val="12TableBullets"/>
              <w:numPr>
                <w:ilvl w:val="0"/>
                <w:numId w:val="0"/>
              </w:numPr>
              <w:tabs>
                <w:tab w:val="clear" w:pos="187"/>
              </w:tabs>
              <w:spacing w:before="96" w:after="96"/>
              <w:ind w:left="360" w:hanging="360"/>
              <w:rPr>
                <w:color w:val="000000" w:themeColor="text1"/>
              </w:rPr>
            </w:pPr>
          </w:p>
        </w:tc>
        <w:tc>
          <w:tcPr>
            <w:tcW w:w="1180" w:type="pct"/>
            <w:tcBorders>
              <w:left w:val="none" w:sz="0" w:space="0" w:color="auto"/>
            </w:tcBorders>
          </w:tcPr>
          <w:p w14:paraId="006847EB" w14:textId="77777777" w:rsidR="007112D5" w:rsidRPr="006C30A7" w:rsidRDefault="007112D5" w:rsidP="00167849">
            <w:pPr>
              <w:pStyle w:val="11TableBody"/>
              <w:spacing w:before="96" w:after="96"/>
            </w:pPr>
          </w:p>
        </w:tc>
      </w:tr>
      <w:tr w:rsidR="007112D5" w:rsidRPr="006C30A7" w14:paraId="5082A003"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6125E5C9" w14:textId="21A6A3B5" w:rsidR="007112D5" w:rsidRPr="007112D5" w:rsidRDefault="007112D5" w:rsidP="00167849">
            <w:pPr>
              <w:pStyle w:val="11TableBody"/>
              <w:spacing w:before="96" w:after="96"/>
              <w:rPr>
                <w:szCs w:val="18"/>
              </w:rPr>
            </w:pPr>
            <w:r w:rsidRPr="008436E8">
              <w:rPr>
                <w:szCs w:val="18"/>
              </w:rPr>
              <w:t>Servers – General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5ED42AA"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A2323C9"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3120C06B" w14:textId="77777777" w:rsidR="007112D5" w:rsidRPr="006C30A7" w:rsidRDefault="007112D5" w:rsidP="00167849">
            <w:pPr>
              <w:pStyle w:val="11TableBody"/>
              <w:spacing w:before="96" w:after="96"/>
            </w:pPr>
          </w:p>
        </w:tc>
      </w:tr>
      <w:tr w:rsidR="007112D5" w:rsidRPr="006C30A7" w14:paraId="44EDCD3B"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3742BAF3" w14:textId="10E323B5" w:rsidR="007112D5" w:rsidRPr="008B19E9" w:rsidRDefault="007112D5" w:rsidP="00167849">
            <w:pPr>
              <w:pStyle w:val="11TableBody"/>
              <w:spacing w:before="96" w:after="96"/>
              <w:rPr>
                <w:szCs w:val="18"/>
              </w:rPr>
            </w:pPr>
            <w:r w:rsidRPr="008436E8">
              <w:rPr>
                <w:szCs w:val="18"/>
              </w:rPr>
              <w:lastRenderedPageBreak/>
              <w:t>Servers – Windows </w:t>
            </w:r>
          </w:p>
        </w:tc>
        <w:tc>
          <w:tcPr>
            <w:tcW w:w="1344" w:type="pct"/>
            <w:tcBorders>
              <w:left w:val="none" w:sz="0" w:space="0" w:color="auto"/>
              <w:right w:val="none" w:sz="0" w:space="0" w:color="auto"/>
            </w:tcBorders>
            <w:shd w:val="clear" w:color="auto" w:fill="FFFFFF" w:themeFill="background1"/>
          </w:tcPr>
          <w:p w14:paraId="160AC171"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35ABC0A7" w14:textId="77777777" w:rsidR="007112D5" w:rsidRPr="006C30A7" w:rsidRDefault="007112D5" w:rsidP="00167849">
            <w:pPr>
              <w:pStyle w:val="11TableBody"/>
              <w:spacing w:before="96" w:after="96"/>
            </w:pPr>
          </w:p>
        </w:tc>
        <w:tc>
          <w:tcPr>
            <w:tcW w:w="1180" w:type="pct"/>
            <w:tcBorders>
              <w:left w:val="none" w:sz="0" w:space="0" w:color="auto"/>
            </w:tcBorders>
          </w:tcPr>
          <w:p w14:paraId="190A8DC7" w14:textId="77777777" w:rsidR="007112D5" w:rsidRPr="006C30A7" w:rsidRDefault="007112D5" w:rsidP="00167849">
            <w:pPr>
              <w:pStyle w:val="11TableBody"/>
              <w:spacing w:before="96" w:after="96"/>
            </w:pPr>
          </w:p>
        </w:tc>
      </w:tr>
      <w:tr w:rsidR="007112D5" w:rsidRPr="006C30A7" w14:paraId="6619821B"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71E72447" w14:textId="3BBAD555" w:rsidR="007112D5" w:rsidRPr="008B19E9" w:rsidRDefault="007112D5" w:rsidP="00167849">
            <w:pPr>
              <w:pStyle w:val="11TableBody"/>
              <w:spacing w:before="96" w:after="96"/>
              <w:rPr>
                <w:szCs w:val="18"/>
              </w:rPr>
            </w:pPr>
            <w:r w:rsidRPr="008436E8">
              <w:rPr>
                <w:szCs w:val="18"/>
              </w:rPr>
              <w:t>Servers - Linux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4B679B72"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60C354BB"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0966E7D" w14:textId="77777777" w:rsidR="007112D5" w:rsidRPr="006C30A7" w:rsidRDefault="007112D5" w:rsidP="00167849">
            <w:pPr>
              <w:pStyle w:val="11TableBody"/>
              <w:spacing w:before="96" w:after="96"/>
            </w:pPr>
          </w:p>
        </w:tc>
      </w:tr>
      <w:tr w:rsidR="007112D5" w:rsidRPr="006C30A7" w14:paraId="73F41F96"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09AF0F59" w14:textId="0996EB35" w:rsidR="007112D5" w:rsidRPr="008B19E9" w:rsidRDefault="007112D5" w:rsidP="00167849">
            <w:pPr>
              <w:pStyle w:val="11TableBody"/>
              <w:spacing w:before="96" w:after="96"/>
              <w:rPr>
                <w:szCs w:val="18"/>
              </w:rPr>
            </w:pPr>
            <w:r w:rsidRPr="008436E8">
              <w:rPr>
                <w:szCs w:val="18"/>
              </w:rPr>
              <w:t>Database </w:t>
            </w:r>
          </w:p>
        </w:tc>
        <w:tc>
          <w:tcPr>
            <w:tcW w:w="1344" w:type="pct"/>
            <w:tcBorders>
              <w:left w:val="none" w:sz="0" w:space="0" w:color="auto"/>
              <w:right w:val="none" w:sz="0" w:space="0" w:color="auto"/>
            </w:tcBorders>
            <w:shd w:val="clear" w:color="auto" w:fill="FFFFFF" w:themeFill="background1"/>
          </w:tcPr>
          <w:p w14:paraId="1BEC7B50"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5A436575" w14:textId="77777777" w:rsidR="007112D5" w:rsidRPr="006C30A7" w:rsidRDefault="007112D5" w:rsidP="00167849">
            <w:pPr>
              <w:pStyle w:val="11TableBody"/>
              <w:spacing w:before="96" w:after="96"/>
            </w:pPr>
          </w:p>
        </w:tc>
        <w:tc>
          <w:tcPr>
            <w:tcW w:w="1180" w:type="pct"/>
            <w:tcBorders>
              <w:left w:val="none" w:sz="0" w:space="0" w:color="auto"/>
            </w:tcBorders>
          </w:tcPr>
          <w:p w14:paraId="66981896" w14:textId="77777777" w:rsidR="007112D5" w:rsidRPr="006C30A7" w:rsidRDefault="007112D5" w:rsidP="00167849">
            <w:pPr>
              <w:pStyle w:val="11TableBody"/>
              <w:spacing w:before="96" w:after="96"/>
            </w:pPr>
          </w:p>
        </w:tc>
      </w:tr>
      <w:tr w:rsidR="007112D5" w:rsidRPr="006C30A7" w14:paraId="065BB0C0"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776CA950" w14:textId="7DCA151C" w:rsidR="007112D5" w:rsidRPr="008B19E9" w:rsidRDefault="007112D5" w:rsidP="00167849">
            <w:pPr>
              <w:pStyle w:val="11TableBody"/>
              <w:spacing w:before="96" w:after="96"/>
              <w:rPr>
                <w:szCs w:val="18"/>
              </w:rPr>
            </w:pPr>
            <w:r w:rsidRPr="008436E8">
              <w:rPr>
                <w:szCs w:val="18"/>
              </w:rPr>
              <w:t>Mainframe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1EA84A97"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39424551"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3E6A12B0" w14:textId="77777777" w:rsidR="007112D5" w:rsidRPr="006C30A7" w:rsidRDefault="007112D5" w:rsidP="00167849">
            <w:pPr>
              <w:pStyle w:val="11TableBody"/>
              <w:spacing w:before="96" w:after="96"/>
            </w:pPr>
          </w:p>
        </w:tc>
      </w:tr>
      <w:tr w:rsidR="007112D5" w:rsidRPr="006C30A7" w14:paraId="66E1F5FF"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06985BD1" w14:textId="4C98D09A" w:rsidR="007112D5" w:rsidRPr="008B19E9" w:rsidRDefault="007112D5" w:rsidP="00167849">
            <w:pPr>
              <w:pStyle w:val="11TableBody"/>
              <w:spacing w:before="96" w:after="96"/>
              <w:rPr>
                <w:szCs w:val="18"/>
              </w:rPr>
            </w:pPr>
            <w:r w:rsidRPr="008436E8">
              <w:rPr>
                <w:szCs w:val="18"/>
              </w:rPr>
              <w:t>Printers </w:t>
            </w:r>
          </w:p>
        </w:tc>
        <w:tc>
          <w:tcPr>
            <w:tcW w:w="1344" w:type="pct"/>
            <w:tcBorders>
              <w:left w:val="none" w:sz="0" w:space="0" w:color="auto"/>
              <w:right w:val="none" w:sz="0" w:space="0" w:color="auto"/>
            </w:tcBorders>
            <w:shd w:val="clear" w:color="auto" w:fill="FFFFFF" w:themeFill="background1"/>
          </w:tcPr>
          <w:p w14:paraId="1E071EE5"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1238F2FD" w14:textId="77777777" w:rsidR="007112D5" w:rsidRPr="006C30A7" w:rsidRDefault="007112D5" w:rsidP="00167849">
            <w:pPr>
              <w:pStyle w:val="11TableBody"/>
              <w:spacing w:before="96" w:after="96"/>
            </w:pPr>
          </w:p>
        </w:tc>
        <w:tc>
          <w:tcPr>
            <w:tcW w:w="1180" w:type="pct"/>
            <w:tcBorders>
              <w:left w:val="none" w:sz="0" w:space="0" w:color="auto"/>
            </w:tcBorders>
          </w:tcPr>
          <w:p w14:paraId="2DCE8570" w14:textId="77777777" w:rsidR="007112D5" w:rsidRPr="006C30A7" w:rsidRDefault="007112D5" w:rsidP="00167849">
            <w:pPr>
              <w:pStyle w:val="11TableBody"/>
              <w:spacing w:before="96" w:after="96"/>
            </w:pPr>
          </w:p>
        </w:tc>
      </w:tr>
      <w:tr w:rsidR="007112D5" w:rsidRPr="006C30A7" w14:paraId="2D550CC5"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05A72F73" w14:textId="1D87807C" w:rsidR="007112D5" w:rsidRPr="008B19E9" w:rsidRDefault="007112D5" w:rsidP="00167849">
            <w:pPr>
              <w:pStyle w:val="11TableBody"/>
              <w:spacing w:before="96" w:after="96"/>
              <w:rPr>
                <w:szCs w:val="18"/>
              </w:rPr>
            </w:pPr>
            <w:r w:rsidRPr="008436E8">
              <w:rPr>
                <w:szCs w:val="18"/>
              </w:rPr>
              <w:t>Storage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79D41342"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57F3CBED"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3EE3342A" w14:textId="77777777" w:rsidR="007112D5" w:rsidRPr="006C30A7" w:rsidRDefault="007112D5" w:rsidP="00167849">
            <w:pPr>
              <w:pStyle w:val="11TableBody"/>
              <w:spacing w:before="96" w:after="96"/>
            </w:pPr>
          </w:p>
        </w:tc>
      </w:tr>
      <w:tr w:rsidR="007112D5" w:rsidRPr="006C30A7" w14:paraId="2B548B91"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32D7AF6B" w14:textId="7258D508" w:rsidR="007112D5" w:rsidRPr="008B19E9" w:rsidRDefault="007112D5" w:rsidP="00167849">
            <w:pPr>
              <w:pStyle w:val="11TableBody"/>
              <w:spacing w:before="96" w:after="96"/>
              <w:rPr>
                <w:szCs w:val="18"/>
              </w:rPr>
            </w:pPr>
            <w:r w:rsidRPr="008436E8">
              <w:rPr>
                <w:szCs w:val="18"/>
              </w:rPr>
              <w:t>SAN </w:t>
            </w:r>
          </w:p>
        </w:tc>
        <w:tc>
          <w:tcPr>
            <w:tcW w:w="1344" w:type="pct"/>
            <w:tcBorders>
              <w:left w:val="none" w:sz="0" w:space="0" w:color="auto"/>
              <w:right w:val="none" w:sz="0" w:space="0" w:color="auto"/>
            </w:tcBorders>
            <w:shd w:val="clear" w:color="auto" w:fill="FFFFFF" w:themeFill="background1"/>
          </w:tcPr>
          <w:p w14:paraId="17716B26"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75284B05" w14:textId="77777777" w:rsidR="007112D5" w:rsidRPr="006C30A7" w:rsidRDefault="007112D5" w:rsidP="00167849">
            <w:pPr>
              <w:pStyle w:val="11TableBody"/>
              <w:spacing w:before="96" w:after="96"/>
            </w:pPr>
          </w:p>
        </w:tc>
        <w:tc>
          <w:tcPr>
            <w:tcW w:w="1180" w:type="pct"/>
            <w:tcBorders>
              <w:left w:val="none" w:sz="0" w:space="0" w:color="auto"/>
            </w:tcBorders>
          </w:tcPr>
          <w:p w14:paraId="25D30431" w14:textId="77777777" w:rsidR="007112D5" w:rsidRPr="006C30A7" w:rsidRDefault="007112D5" w:rsidP="00167849">
            <w:pPr>
              <w:pStyle w:val="11TableBody"/>
              <w:spacing w:before="96" w:after="96"/>
            </w:pPr>
          </w:p>
        </w:tc>
      </w:tr>
      <w:tr w:rsidR="007112D5" w:rsidRPr="006C30A7" w14:paraId="78524681"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7BA137B2" w14:textId="54F198C1" w:rsidR="007112D5" w:rsidRPr="008B19E9" w:rsidRDefault="007112D5" w:rsidP="00167849">
            <w:pPr>
              <w:pStyle w:val="11TableBody"/>
              <w:spacing w:before="96" w:after="96"/>
              <w:rPr>
                <w:szCs w:val="18"/>
              </w:rPr>
            </w:pPr>
            <w:r w:rsidRPr="008436E8">
              <w:rPr>
                <w:szCs w:val="18"/>
              </w:rPr>
              <w:t>VMWare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72E2AB76"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CD8BB2F"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2191FAE1" w14:textId="77777777" w:rsidR="007112D5" w:rsidRPr="006C30A7" w:rsidRDefault="007112D5" w:rsidP="00167849">
            <w:pPr>
              <w:pStyle w:val="11TableBody"/>
              <w:spacing w:before="96" w:after="96"/>
            </w:pPr>
          </w:p>
        </w:tc>
      </w:tr>
      <w:tr w:rsidR="007112D5" w:rsidRPr="006C30A7" w14:paraId="00D24568"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50F60DBA" w14:textId="537DFFE6" w:rsidR="007112D5" w:rsidRPr="008B19E9" w:rsidRDefault="007112D5" w:rsidP="00167849">
            <w:pPr>
              <w:pStyle w:val="11TableBody"/>
              <w:spacing w:before="96" w:after="96"/>
              <w:rPr>
                <w:szCs w:val="18"/>
              </w:rPr>
            </w:pPr>
            <w:r w:rsidRPr="008436E8">
              <w:rPr>
                <w:szCs w:val="18"/>
              </w:rPr>
              <w:t>Mobile Devices </w:t>
            </w:r>
          </w:p>
        </w:tc>
        <w:tc>
          <w:tcPr>
            <w:tcW w:w="1344" w:type="pct"/>
            <w:tcBorders>
              <w:left w:val="none" w:sz="0" w:space="0" w:color="auto"/>
              <w:right w:val="none" w:sz="0" w:space="0" w:color="auto"/>
            </w:tcBorders>
            <w:shd w:val="clear" w:color="auto" w:fill="FFFFFF" w:themeFill="background1"/>
          </w:tcPr>
          <w:p w14:paraId="0A797483"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70777431" w14:textId="77777777" w:rsidR="007112D5" w:rsidRPr="006C30A7" w:rsidRDefault="007112D5" w:rsidP="00167849">
            <w:pPr>
              <w:pStyle w:val="11TableBody"/>
              <w:spacing w:before="96" w:after="96"/>
            </w:pPr>
          </w:p>
        </w:tc>
        <w:tc>
          <w:tcPr>
            <w:tcW w:w="1180" w:type="pct"/>
            <w:tcBorders>
              <w:left w:val="none" w:sz="0" w:space="0" w:color="auto"/>
            </w:tcBorders>
          </w:tcPr>
          <w:p w14:paraId="31B17B41" w14:textId="77777777" w:rsidR="007112D5" w:rsidRPr="006C30A7" w:rsidRDefault="007112D5" w:rsidP="00167849">
            <w:pPr>
              <w:pStyle w:val="11TableBody"/>
              <w:spacing w:before="96" w:after="96"/>
            </w:pPr>
          </w:p>
        </w:tc>
      </w:tr>
      <w:tr w:rsidR="007112D5" w:rsidRPr="006C30A7" w14:paraId="0C3D340A"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1DBD63A0" w14:textId="23CF07F4" w:rsidR="007112D5" w:rsidRPr="008B19E9" w:rsidRDefault="007112D5" w:rsidP="00167849">
            <w:pPr>
              <w:pStyle w:val="11TableBody"/>
              <w:spacing w:before="96" w:after="96"/>
              <w:rPr>
                <w:szCs w:val="18"/>
              </w:rPr>
            </w:pPr>
            <w:r w:rsidRPr="008436E8">
              <w:rPr>
                <w:szCs w:val="18"/>
              </w:rPr>
              <w:t>Peripherals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5A3B77D"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4C2E487"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3C5F461" w14:textId="77777777" w:rsidR="007112D5" w:rsidRPr="006C30A7" w:rsidRDefault="007112D5" w:rsidP="00167849">
            <w:pPr>
              <w:pStyle w:val="11TableBody"/>
              <w:spacing w:before="96" w:after="96"/>
            </w:pPr>
          </w:p>
        </w:tc>
      </w:tr>
      <w:tr w:rsidR="007112D5" w:rsidRPr="006C30A7" w14:paraId="1CF3D9C2"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23020E6B" w14:textId="5870D69C" w:rsidR="007112D5" w:rsidRPr="008B19E9" w:rsidRDefault="007112D5" w:rsidP="00167849">
            <w:pPr>
              <w:pStyle w:val="11TableBody"/>
              <w:spacing w:before="96" w:after="96"/>
              <w:rPr>
                <w:szCs w:val="18"/>
              </w:rPr>
            </w:pPr>
            <w:r w:rsidRPr="008436E8">
              <w:rPr>
                <w:szCs w:val="18"/>
              </w:rPr>
              <w:t>Point of Sale </w:t>
            </w:r>
          </w:p>
        </w:tc>
        <w:tc>
          <w:tcPr>
            <w:tcW w:w="1344" w:type="pct"/>
            <w:tcBorders>
              <w:left w:val="none" w:sz="0" w:space="0" w:color="auto"/>
              <w:right w:val="none" w:sz="0" w:space="0" w:color="auto"/>
            </w:tcBorders>
            <w:shd w:val="clear" w:color="auto" w:fill="FFFFFF" w:themeFill="background1"/>
          </w:tcPr>
          <w:p w14:paraId="20EFEDD9"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2F84628B" w14:textId="77777777" w:rsidR="007112D5" w:rsidRPr="006C30A7" w:rsidRDefault="007112D5" w:rsidP="00167849">
            <w:pPr>
              <w:pStyle w:val="11TableBody"/>
              <w:spacing w:before="96" w:after="96"/>
            </w:pPr>
          </w:p>
        </w:tc>
        <w:tc>
          <w:tcPr>
            <w:tcW w:w="1180" w:type="pct"/>
            <w:tcBorders>
              <w:left w:val="none" w:sz="0" w:space="0" w:color="auto"/>
            </w:tcBorders>
          </w:tcPr>
          <w:p w14:paraId="04C537A1" w14:textId="77777777" w:rsidR="007112D5" w:rsidRPr="006C30A7" w:rsidRDefault="007112D5" w:rsidP="00167849">
            <w:pPr>
              <w:pStyle w:val="11TableBody"/>
              <w:spacing w:before="96" w:after="96"/>
            </w:pPr>
          </w:p>
        </w:tc>
      </w:tr>
      <w:tr w:rsidR="007112D5" w:rsidRPr="006C30A7" w14:paraId="53779633"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51F598C7" w14:textId="7BE5F6A2" w:rsidR="007112D5" w:rsidRPr="008B19E9" w:rsidRDefault="007112D5" w:rsidP="00167849">
            <w:pPr>
              <w:pStyle w:val="11TableBody"/>
              <w:spacing w:before="96" w:after="96"/>
              <w:rPr>
                <w:szCs w:val="18"/>
              </w:rPr>
            </w:pPr>
            <w:r w:rsidRPr="008436E8">
              <w:rPr>
                <w:szCs w:val="18"/>
              </w:rPr>
              <w:t>Other </w:t>
            </w: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55F2F810"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65235B9F"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87ECC7D" w14:textId="77777777" w:rsidR="007112D5" w:rsidRPr="006C30A7" w:rsidRDefault="007112D5" w:rsidP="00167849">
            <w:pPr>
              <w:pStyle w:val="11TableBody"/>
              <w:spacing w:before="96" w:after="96"/>
            </w:pPr>
          </w:p>
        </w:tc>
      </w:tr>
      <w:tr w:rsidR="007112D5" w:rsidRPr="006C30A7" w14:paraId="2AA1B42E" w14:textId="77777777" w:rsidTr="009B065E">
        <w:trPr>
          <w:cnfStyle w:val="000000010000" w:firstRow="0" w:lastRow="0" w:firstColumn="0" w:lastColumn="0" w:oddVBand="0" w:evenVBand="0" w:oddHBand="0" w:evenHBand="1" w:firstRowFirstColumn="0" w:firstRowLastColumn="0" w:lastRowFirstColumn="0" w:lastRowLastColumn="0"/>
        </w:trPr>
        <w:tc>
          <w:tcPr>
            <w:tcW w:w="1269" w:type="pct"/>
            <w:tcBorders>
              <w:right w:val="none" w:sz="0" w:space="0" w:color="auto"/>
            </w:tcBorders>
          </w:tcPr>
          <w:p w14:paraId="2DCA049C" w14:textId="52738C25" w:rsidR="007112D5" w:rsidRPr="008B19E9" w:rsidRDefault="007112D5" w:rsidP="00167849">
            <w:pPr>
              <w:pStyle w:val="11TableBody"/>
              <w:spacing w:before="96" w:after="96"/>
              <w:rPr>
                <w:szCs w:val="18"/>
              </w:rPr>
            </w:pPr>
            <w:r w:rsidRPr="008436E8">
              <w:rPr>
                <w:szCs w:val="18"/>
              </w:rPr>
              <w:t>CSDM Use</w:t>
            </w:r>
          </w:p>
        </w:tc>
        <w:tc>
          <w:tcPr>
            <w:tcW w:w="1344" w:type="pct"/>
            <w:tcBorders>
              <w:left w:val="none" w:sz="0" w:space="0" w:color="auto"/>
              <w:right w:val="none" w:sz="0" w:space="0" w:color="auto"/>
            </w:tcBorders>
            <w:shd w:val="clear" w:color="auto" w:fill="FFFFFF" w:themeFill="background1"/>
          </w:tcPr>
          <w:p w14:paraId="3A1FA598" w14:textId="77777777" w:rsidR="007112D5" w:rsidRPr="006C30A7" w:rsidRDefault="007112D5" w:rsidP="00167849">
            <w:pPr>
              <w:pStyle w:val="11TableBody"/>
              <w:spacing w:before="96" w:after="96"/>
            </w:pPr>
          </w:p>
        </w:tc>
        <w:tc>
          <w:tcPr>
            <w:tcW w:w="1206" w:type="pct"/>
            <w:tcBorders>
              <w:left w:val="none" w:sz="0" w:space="0" w:color="auto"/>
              <w:right w:val="none" w:sz="0" w:space="0" w:color="auto"/>
            </w:tcBorders>
            <w:shd w:val="clear" w:color="auto" w:fill="FFFFFF" w:themeFill="background1"/>
          </w:tcPr>
          <w:p w14:paraId="6B2098A6" w14:textId="77777777" w:rsidR="007112D5" w:rsidRPr="006C30A7" w:rsidRDefault="007112D5" w:rsidP="00167849">
            <w:pPr>
              <w:pStyle w:val="11TableBody"/>
              <w:spacing w:before="96" w:after="96"/>
            </w:pPr>
          </w:p>
        </w:tc>
        <w:tc>
          <w:tcPr>
            <w:tcW w:w="1180" w:type="pct"/>
            <w:tcBorders>
              <w:left w:val="none" w:sz="0" w:space="0" w:color="auto"/>
            </w:tcBorders>
          </w:tcPr>
          <w:p w14:paraId="5C8D0FBD" w14:textId="77777777" w:rsidR="007112D5" w:rsidRPr="006C30A7" w:rsidRDefault="007112D5" w:rsidP="00167849">
            <w:pPr>
              <w:pStyle w:val="11TableBody"/>
              <w:spacing w:before="96" w:after="96"/>
            </w:pPr>
          </w:p>
        </w:tc>
      </w:tr>
      <w:tr w:rsidR="007112D5" w:rsidRPr="006C30A7" w14:paraId="7D5EC0C1" w14:textId="77777777" w:rsidTr="009B065E">
        <w:trPr>
          <w:cnfStyle w:val="000000100000" w:firstRow="0" w:lastRow="0" w:firstColumn="0" w:lastColumn="0" w:oddVBand="0" w:evenVBand="0" w:oddHBand="1" w:evenHBand="0" w:firstRowFirstColumn="0" w:firstRowLastColumn="0" w:lastRowFirstColumn="0" w:lastRowLastColumn="0"/>
        </w:trPr>
        <w:tc>
          <w:tcPr>
            <w:tcW w:w="1269" w:type="pct"/>
            <w:tcBorders>
              <w:top w:val="none" w:sz="0" w:space="0" w:color="auto"/>
              <w:left w:val="none" w:sz="0" w:space="0" w:color="auto"/>
              <w:bottom w:val="none" w:sz="0" w:space="0" w:color="auto"/>
              <w:right w:val="none" w:sz="0" w:space="0" w:color="auto"/>
            </w:tcBorders>
          </w:tcPr>
          <w:p w14:paraId="188A1F7B" w14:textId="77777777" w:rsidR="007112D5" w:rsidRPr="008B19E9" w:rsidRDefault="007112D5" w:rsidP="00167849">
            <w:pPr>
              <w:pStyle w:val="11TableBody"/>
              <w:spacing w:before="96" w:after="96"/>
              <w:rPr>
                <w:szCs w:val="18"/>
              </w:rPr>
            </w:pPr>
          </w:p>
        </w:tc>
        <w:tc>
          <w:tcPr>
            <w:tcW w:w="1344" w:type="pct"/>
            <w:tcBorders>
              <w:top w:val="none" w:sz="0" w:space="0" w:color="auto"/>
              <w:left w:val="none" w:sz="0" w:space="0" w:color="auto"/>
              <w:bottom w:val="none" w:sz="0" w:space="0" w:color="auto"/>
              <w:right w:val="none" w:sz="0" w:space="0" w:color="auto"/>
            </w:tcBorders>
            <w:shd w:val="clear" w:color="auto" w:fill="FFFFFF" w:themeFill="background1"/>
          </w:tcPr>
          <w:p w14:paraId="05E67233" w14:textId="77777777" w:rsidR="007112D5" w:rsidRPr="006C30A7" w:rsidRDefault="007112D5" w:rsidP="00167849">
            <w:pPr>
              <w:pStyle w:val="11TableBody"/>
              <w:spacing w:before="96" w:after="96"/>
            </w:pPr>
          </w:p>
        </w:tc>
        <w:tc>
          <w:tcPr>
            <w:tcW w:w="1206" w:type="pct"/>
            <w:tcBorders>
              <w:top w:val="none" w:sz="0" w:space="0" w:color="auto"/>
              <w:left w:val="none" w:sz="0" w:space="0" w:color="auto"/>
              <w:bottom w:val="none" w:sz="0" w:space="0" w:color="auto"/>
              <w:right w:val="none" w:sz="0" w:space="0" w:color="auto"/>
            </w:tcBorders>
            <w:shd w:val="clear" w:color="auto" w:fill="FFFFFF" w:themeFill="background1"/>
          </w:tcPr>
          <w:p w14:paraId="74B7D110" w14:textId="77777777" w:rsidR="007112D5" w:rsidRPr="006C30A7" w:rsidRDefault="007112D5" w:rsidP="00167849">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4ADC380A" w14:textId="77777777" w:rsidR="007112D5" w:rsidRPr="006C30A7" w:rsidRDefault="007112D5" w:rsidP="00167849">
            <w:pPr>
              <w:pStyle w:val="11TableBody"/>
              <w:spacing w:before="96" w:after="96"/>
            </w:pPr>
          </w:p>
        </w:tc>
      </w:tr>
    </w:tbl>
    <w:p w14:paraId="0817E69F" w14:textId="77777777" w:rsidR="007112D5" w:rsidRPr="00724095" w:rsidRDefault="007112D5">
      <w:pPr>
        <w:rPr>
          <w:sz w:val="20"/>
          <w:szCs w:val="24"/>
          <w:lang w:val="fr-FR"/>
        </w:rPr>
      </w:pPr>
    </w:p>
    <w:tbl>
      <w:tblPr>
        <w:tblStyle w:val="Style2"/>
        <w:tblW w:w="4924" w:type="pct"/>
        <w:tblLook w:val="04A0" w:firstRow="1" w:lastRow="0" w:firstColumn="1" w:lastColumn="0" w:noHBand="0" w:noVBand="1"/>
      </w:tblPr>
      <w:tblGrid>
        <w:gridCol w:w="9210"/>
      </w:tblGrid>
      <w:tr w:rsidR="007112D5" w:rsidRPr="006C30A7" w14:paraId="7B614910" w14:textId="77777777" w:rsidTr="009B065E">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17F70AAD" w14:textId="77777777" w:rsidR="007112D5" w:rsidRPr="00F52892" w:rsidRDefault="007112D5" w:rsidP="00167849">
            <w:pPr>
              <w:pStyle w:val="10TableHead"/>
              <w:spacing w:before="96" w:after="96"/>
              <w:rPr>
                <w:b/>
              </w:rPr>
            </w:pPr>
            <w:r w:rsidRPr="00F52892">
              <w:rPr>
                <w:b/>
              </w:rPr>
              <w:t>Notes</w:t>
            </w:r>
          </w:p>
        </w:tc>
      </w:tr>
      <w:tr w:rsidR="007112D5" w:rsidRPr="006C30A7" w14:paraId="62D72133" w14:textId="77777777" w:rsidTr="009B065E">
        <w:trPr>
          <w:cnfStyle w:val="000000100000" w:firstRow="0" w:lastRow="0" w:firstColumn="0" w:lastColumn="0" w:oddVBand="0" w:evenVBand="0" w:oddHBand="1" w:evenHBand="0" w:firstRowFirstColumn="0" w:firstRowLastColumn="0" w:lastRowFirstColumn="0" w:lastRowLastColumn="0"/>
          <w:trHeight w:val="835"/>
        </w:trPr>
        <w:tc>
          <w:tcPr>
            <w:tcW w:w="5000" w:type="pct"/>
            <w:tcBorders>
              <w:top w:val="single" w:sz="4" w:space="0" w:color="auto"/>
              <w:left w:val="single" w:sz="4" w:space="0" w:color="auto"/>
              <w:bottom w:val="single" w:sz="4" w:space="0" w:color="auto"/>
              <w:right w:val="single" w:sz="4" w:space="0" w:color="auto"/>
            </w:tcBorders>
          </w:tcPr>
          <w:p w14:paraId="5E3CF02F" w14:textId="77777777" w:rsidR="007112D5" w:rsidRPr="006C30A7" w:rsidRDefault="007112D5" w:rsidP="00862511">
            <w:pPr>
              <w:pStyle w:val="11TableBody"/>
              <w:spacing w:before="96" w:after="96"/>
            </w:pPr>
          </w:p>
        </w:tc>
      </w:tr>
    </w:tbl>
    <w:p w14:paraId="1E78D580" w14:textId="77777777" w:rsidR="007112D5" w:rsidRPr="00086B1F" w:rsidRDefault="007112D5">
      <w:pPr>
        <w:rPr>
          <w:sz w:val="20"/>
          <w:szCs w:val="24"/>
          <w:lang w:val="fr-FR"/>
        </w:rPr>
      </w:pPr>
    </w:p>
    <w:p w14:paraId="4900390E" w14:textId="18B7D458" w:rsidR="007112D5" w:rsidRPr="006F6D53" w:rsidRDefault="007112D5" w:rsidP="006F6D53">
      <w:pPr>
        <w:pStyle w:val="04SubheadBody"/>
      </w:pPr>
      <w:bookmarkStart w:id="43" w:name="_Toc108719846"/>
      <w:r w:rsidRPr="00F862E4">
        <w:t>Other Systems</w:t>
      </w:r>
      <w:bookmarkEnd w:id="43"/>
      <w:r w:rsidRPr="00F862E4">
        <w:t> </w:t>
      </w:r>
    </w:p>
    <w:p w14:paraId="2899AEBF" w14:textId="336F8EDA" w:rsidR="007112D5" w:rsidRDefault="007112D5" w:rsidP="007112D5">
      <w:pPr>
        <w:textAlignment w:val="baseline"/>
        <w:rPr>
          <w:rFonts w:cs="Segoe UI"/>
          <w:sz w:val="20"/>
          <w:szCs w:val="20"/>
        </w:rPr>
      </w:pPr>
      <w:r w:rsidRPr="00E7390C">
        <w:rPr>
          <w:rFonts w:cs="Segoe UI"/>
          <w:sz w:val="20"/>
          <w:szCs w:val="20"/>
        </w:rPr>
        <w:t>Are there other systems or processes which may be targeted for integration or transition to ServiceNow? </w:t>
      </w:r>
    </w:p>
    <w:p w14:paraId="69EABAA9" w14:textId="77777777" w:rsidR="007112D5" w:rsidRPr="00086B1F" w:rsidRDefault="007112D5">
      <w:pPr>
        <w:rPr>
          <w:sz w:val="20"/>
          <w:szCs w:val="24"/>
          <w:lang w:val="fr-FR"/>
        </w:rPr>
      </w:pPr>
    </w:p>
    <w:tbl>
      <w:tblPr>
        <w:tblStyle w:val="Style2"/>
        <w:tblW w:w="5000" w:type="pct"/>
        <w:tblLook w:val="04A0" w:firstRow="1" w:lastRow="0" w:firstColumn="1" w:lastColumn="0" w:noHBand="0" w:noVBand="1"/>
      </w:tblPr>
      <w:tblGrid>
        <w:gridCol w:w="9352"/>
      </w:tblGrid>
      <w:tr w:rsidR="007112D5" w:rsidRPr="006C30A7" w14:paraId="5E348779" w14:textId="77777777" w:rsidTr="00947C5A">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6D07C59A" w14:textId="77777777" w:rsidR="007112D5" w:rsidRPr="00F52892" w:rsidRDefault="007112D5" w:rsidP="00862511">
            <w:pPr>
              <w:pStyle w:val="10TableHead"/>
              <w:spacing w:before="96" w:after="96"/>
              <w:rPr>
                <w:b/>
              </w:rPr>
            </w:pPr>
            <w:r w:rsidRPr="00F52892">
              <w:rPr>
                <w:b/>
              </w:rPr>
              <w:t>Notes</w:t>
            </w:r>
          </w:p>
        </w:tc>
      </w:tr>
      <w:tr w:rsidR="007112D5" w:rsidRPr="006C30A7" w14:paraId="0B8858E2" w14:textId="77777777" w:rsidTr="00947C5A">
        <w:trPr>
          <w:cnfStyle w:val="000000100000" w:firstRow="0" w:lastRow="0" w:firstColumn="0" w:lastColumn="0" w:oddVBand="0" w:evenVBand="0" w:oddHBand="1" w:evenHBand="0" w:firstRowFirstColumn="0" w:firstRowLastColumn="0" w:lastRowFirstColumn="0" w:lastRowLastColumn="0"/>
          <w:trHeight w:val="835"/>
        </w:trPr>
        <w:tc>
          <w:tcPr>
            <w:tcW w:w="5000" w:type="pct"/>
            <w:tcBorders>
              <w:top w:val="single" w:sz="4" w:space="0" w:color="auto"/>
              <w:left w:val="single" w:sz="4" w:space="0" w:color="auto"/>
              <w:bottom w:val="single" w:sz="4" w:space="0" w:color="auto"/>
              <w:right w:val="single" w:sz="4" w:space="0" w:color="auto"/>
            </w:tcBorders>
          </w:tcPr>
          <w:p w14:paraId="203E27C4" w14:textId="77777777" w:rsidR="007112D5" w:rsidRPr="006C30A7" w:rsidRDefault="007112D5" w:rsidP="00862511">
            <w:pPr>
              <w:pStyle w:val="11TableBody"/>
              <w:spacing w:before="96" w:after="96"/>
            </w:pPr>
          </w:p>
        </w:tc>
      </w:tr>
    </w:tbl>
    <w:p w14:paraId="55C07DF3" w14:textId="77777777" w:rsidR="009B065E" w:rsidRDefault="009B065E" w:rsidP="00071DC5">
      <w:pPr>
        <w:pStyle w:val="04SubheadBody"/>
      </w:pPr>
      <w:bookmarkStart w:id="44" w:name="_Toc99636661"/>
      <w:bookmarkStart w:id="45" w:name="_Toc108719847"/>
    </w:p>
    <w:p w14:paraId="7FEA4486" w14:textId="77777777" w:rsidR="009B065E" w:rsidRDefault="009B065E" w:rsidP="00071DC5">
      <w:pPr>
        <w:pStyle w:val="04SubheadBody"/>
      </w:pPr>
    </w:p>
    <w:p w14:paraId="7D264517" w14:textId="77777777" w:rsidR="009B065E" w:rsidRDefault="009B065E" w:rsidP="00071DC5">
      <w:pPr>
        <w:pStyle w:val="04SubheadBody"/>
      </w:pPr>
    </w:p>
    <w:p w14:paraId="60527347" w14:textId="77777777" w:rsidR="009B065E" w:rsidRDefault="009B065E" w:rsidP="00071DC5">
      <w:pPr>
        <w:pStyle w:val="04SubheadBody"/>
      </w:pPr>
    </w:p>
    <w:p w14:paraId="3E76CEA6" w14:textId="77777777" w:rsidR="009B065E" w:rsidRDefault="009B065E" w:rsidP="00071DC5">
      <w:pPr>
        <w:pStyle w:val="04SubheadBody"/>
      </w:pPr>
    </w:p>
    <w:p w14:paraId="7B6021C3" w14:textId="561D55F0" w:rsidR="007112D5" w:rsidRPr="00071DC5" w:rsidRDefault="007112D5" w:rsidP="00071DC5">
      <w:pPr>
        <w:pStyle w:val="04SubheadBody"/>
      </w:pPr>
      <w:r w:rsidRPr="00F862E4">
        <w:lastRenderedPageBreak/>
        <w:t>Transactional Data</w:t>
      </w:r>
      <w:bookmarkEnd w:id="44"/>
      <w:bookmarkEnd w:id="45"/>
      <w:r w:rsidRPr="00F862E4">
        <w:t> </w:t>
      </w:r>
    </w:p>
    <w:p w14:paraId="31FC3778" w14:textId="7219BEB6" w:rsidR="007112D5" w:rsidRDefault="007112D5" w:rsidP="007112D5">
      <w:pPr>
        <w:textAlignment w:val="baseline"/>
        <w:rPr>
          <w:rFonts w:cs="Segoe UI"/>
          <w:sz w:val="20"/>
          <w:szCs w:val="20"/>
        </w:rPr>
      </w:pPr>
      <w:r w:rsidRPr="00E7390C">
        <w:rPr>
          <w:rFonts w:cs="Segoe UI"/>
          <w:sz w:val="20"/>
          <w:szCs w:val="20"/>
        </w:rPr>
        <w:t>Transactional data may be referenced as work order</w:t>
      </w:r>
      <w:r>
        <w:rPr>
          <w:rFonts w:cs="Segoe UI"/>
          <w:sz w:val="20"/>
          <w:szCs w:val="20"/>
        </w:rPr>
        <w:t>s</w:t>
      </w:r>
      <w:r w:rsidRPr="00E7390C">
        <w:rPr>
          <w:rFonts w:cs="Segoe UI"/>
          <w:sz w:val="20"/>
          <w:szCs w:val="20"/>
        </w:rPr>
        <w:t>, requests, incidents, events, changes</w:t>
      </w:r>
      <w:r>
        <w:rPr>
          <w:rFonts w:cs="Segoe UI"/>
          <w:sz w:val="20"/>
          <w:szCs w:val="20"/>
        </w:rPr>
        <w:t>,</w:t>
      </w:r>
      <w:r w:rsidRPr="00E7390C">
        <w:rPr>
          <w:rFonts w:cs="Segoe UI"/>
          <w:sz w:val="20"/>
          <w:szCs w:val="20"/>
        </w:rPr>
        <w:t xml:space="preserve"> or </w:t>
      </w:r>
      <w:r>
        <w:rPr>
          <w:rFonts w:cs="Segoe UI"/>
          <w:sz w:val="20"/>
          <w:szCs w:val="20"/>
        </w:rPr>
        <w:t>others</w:t>
      </w:r>
      <w:r w:rsidRPr="00E7390C">
        <w:rPr>
          <w:rFonts w:cs="Segoe UI"/>
          <w:sz w:val="20"/>
          <w:szCs w:val="20"/>
        </w:rPr>
        <w:t xml:space="preserve">. If utilizing a Store connector, please specify </w:t>
      </w:r>
      <w:r>
        <w:rPr>
          <w:rFonts w:cs="Segoe UI"/>
          <w:sz w:val="20"/>
          <w:szCs w:val="20"/>
        </w:rPr>
        <w:t xml:space="preserve">the </w:t>
      </w:r>
      <w:r w:rsidRPr="00E7390C">
        <w:rPr>
          <w:rFonts w:cs="Segoe UI"/>
          <w:sz w:val="20"/>
          <w:szCs w:val="20"/>
        </w:rPr>
        <w:t>name/vendor. </w:t>
      </w:r>
    </w:p>
    <w:p w14:paraId="75D9FA33" w14:textId="77777777" w:rsidR="007112D5" w:rsidRPr="00086B1F" w:rsidRDefault="007112D5">
      <w:pPr>
        <w:rPr>
          <w:sz w:val="20"/>
          <w:szCs w:val="24"/>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1"/>
        <w:gridCol w:w="1888"/>
        <w:gridCol w:w="1873"/>
        <w:gridCol w:w="1870"/>
        <w:gridCol w:w="1708"/>
      </w:tblGrid>
      <w:tr w:rsidR="007112D5" w:rsidRPr="006C30A7" w14:paraId="71F1DE53" w14:textId="77777777" w:rsidTr="009B065E">
        <w:trPr>
          <w:cnfStyle w:val="100000000000" w:firstRow="1" w:lastRow="0" w:firstColumn="0" w:lastColumn="0" w:oddVBand="0" w:evenVBand="0" w:oddHBand="0" w:evenHBand="0" w:firstRowFirstColumn="0" w:firstRowLastColumn="0" w:lastRowFirstColumn="0" w:lastRowLastColumn="0"/>
        </w:trPr>
        <w:tc>
          <w:tcPr>
            <w:tcW w:w="1007" w:type="pct"/>
            <w:tcBorders>
              <w:right w:val="single" w:sz="4" w:space="0" w:color="FFFFFF" w:themeColor="background1"/>
            </w:tcBorders>
            <w:shd w:val="clear" w:color="auto" w:fill="000000" w:themeFill="text1"/>
          </w:tcPr>
          <w:p w14:paraId="46605D8E" w14:textId="24E5DAC5" w:rsidR="007112D5" w:rsidRPr="00F52892" w:rsidRDefault="007112D5" w:rsidP="00167849">
            <w:pPr>
              <w:pStyle w:val="10TableHead"/>
              <w:spacing w:before="96" w:after="96"/>
              <w:rPr>
                <w:b/>
              </w:rPr>
            </w:pPr>
            <w:r>
              <w:rPr>
                <w:b/>
              </w:rPr>
              <w:t xml:space="preserve">Data </w:t>
            </w:r>
            <w:r w:rsidR="00167849">
              <w:rPr>
                <w:b/>
              </w:rPr>
              <w:t>Type</w:t>
            </w:r>
          </w:p>
        </w:tc>
        <w:tc>
          <w:tcPr>
            <w:tcW w:w="1025" w:type="pct"/>
            <w:tcBorders>
              <w:left w:val="single" w:sz="4" w:space="0" w:color="FFFFFF" w:themeColor="background1"/>
              <w:right w:val="single" w:sz="4" w:space="0" w:color="FFFFFF" w:themeColor="background1"/>
            </w:tcBorders>
            <w:shd w:val="clear" w:color="auto" w:fill="000000" w:themeFill="text1"/>
          </w:tcPr>
          <w:p w14:paraId="54D6C09D" w14:textId="6FBCEAAC" w:rsidR="007112D5" w:rsidRPr="0014065B" w:rsidRDefault="007112D5" w:rsidP="00167849">
            <w:pPr>
              <w:pStyle w:val="10TableHead"/>
              <w:spacing w:before="96" w:after="96"/>
            </w:pPr>
            <w:r w:rsidRPr="0014065B">
              <w:rPr>
                <w:b/>
              </w:rPr>
              <w:t xml:space="preserve">System </w:t>
            </w:r>
            <w:r w:rsidR="00167849" w:rsidRPr="0014065B">
              <w:rPr>
                <w:b/>
              </w:rPr>
              <w:t xml:space="preserve">Of </w:t>
            </w:r>
            <w:r w:rsidR="00167849">
              <w:rPr>
                <w:b/>
              </w:rPr>
              <w:t>R</w:t>
            </w:r>
            <w:r w:rsidR="00167849" w:rsidRPr="0014065B">
              <w:rPr>
                <w:b/>
              </w:rPr>
              <w:t>ecord</w:t>
            </w:r>
          </w:p>
        </w:tc>
        <w:tc>
          <w:tcPr>
            <w:tcW w:w="1017" w:type="pct"/>
            <w:tcBorders>
              <w:left w:val="single" w:sz="4" w:space="0" w:color="FFFFFF" w:themeColor="background1"/>
              <w:right w:val="single" w:sz="4" w:space="0" w:color="FFFFFF" w:themeColor="background1"/>
            </w:tcBorders>
            <w:shd w:val="clear" w:color="auto" w:fill="000000" w:themeFill="text1"/>
          </w:tcPr>
          <w:p w14:paraId="79F1E121" w14:textId="37019445" w:rsidR="007112D5" w:rsidRPr="00F52892" w:rsidRDefault="007112D5" w:rsidP="00167849">
            <w:pPr>
              <w:pStyle w:val="10TableHead"/>
              <w:spacing w:before="96" w:after="96"/>
              <w:rPr>
                <w:b/>
              </w:rPr>
            </w:pPr>
            <w:r w:rsidRPr="0014065B">
              <w:rPr>
                <w:b/>
              </w:rPr>
              <w:t xml:space="preserve">Method </w:t>
            </w:r>
            <w:r w:rsidR="00167849" w:rsidRPr="0014065B">
              <w:rPr>
                <w:b/>
              </w:rPr>
              <w:t>To Loa</w:t>
            </w:r>
            <w:r w:rsidR="00167849">
              <w:rPr>
                <w:b/>
              </w:rPr>
              <w:t xml:space="preserve">d </w:t>
            </w:r>
            <w:r w:rsidR="00167849" w:rsidRPr="0014065B">
              <w:rPr>
                <w:b/>
              </w:rPr>
              <w:t>Service</w:t>
            </w:r>
            <w:r w:rsidR="00167849">
              <w:rPr>
                <w:b/>
              </w:rPr>
              <w:t>N</w:t>
            </w:r>
            <w:r w:rsidR="00167849" w:rsidRPr="0014065B">
              <w:rPr>
                <w:b/>
              </w:rPr>
              <w:t>ow Table</w:t>
            </w:r>
          </w:p>
        </w:tc>
        <w:tc>
          <w:tcPr>
            <w:tcW w:w="1015" w:type="pct"/>
            <w:tcBorders>
              <w:left w:val="single" w:sz="4" w:space="0" w:color="FFFFFF" w:themeColor="background1"/>
              <w:right w:val="single" w:sz="4" w:space="0" w:color="FFFFFF" w:themeColor="background1"/>
            </w:tcBorders>
            <w:shd w:val="clear" w:color="auto" w:fill="000000" w:themeFill="text1"/>
          </w:tcPr>
          <w:p w14:paraId="4F56B94E" w14:textId="5B30D19D" w:rsidR="007112D5" w:rsidRPr="00F52892" w:rsidRDefault="007112D5" w:rsidP="00167849">
            <w:pPr>
              <w:pStyle w:val="10TableHead"/>
              <w:spacing w:before="96" w:after="96"/>
              <w:rPr>
                <w:b/>
              </w:rPr>
            </w:pPr>
            <w:r w:rsidRPr="007112D5">
              <w:rPr>
                <w:b/>
              </w:rPr>
              <w:t>Direction</w:t>
            </w:r>
          </w:p>
        </w:tc>
        <w:tc>
          <w:tcPr>
            <w:tcW w:w="936" w:type="pct"/>
            <w:tcBorders>
              <w:left w:val="single" w:sz="4" w:space="0" w:color="FFFFFF" w:themeColor="background1"/>
            </w:tcBorders>
            <w:shd w:val="clear" w:color="auto" w:fill="000000" w:themeFill="text1"/>
          </w:tcPr>
          <w:p w14:paraId="4D0FCB2A" w14:textId="77777777" w:rsidR="007112D5" w:rsidRPr="00F52892" w:rsidRDefault="007112D5" w:rsidP="00167849">
            <w:pPr>
              <w:pStyle w:val="10TableHead"/>
              <w:spacing w:before="96" w:after="96"/>
              <w:rPr>
                <w:b/>
              </w:rPr>
            </w:pPr>
            <w:r w:rsidRPr="00F52892">
              <w:rPr>
                <w:b/>
              </w:rPr>
              <w:t>Notes</w:t>
            </w:r>
          </w:p>
        </w:tc>
      </w:tr>
      <w:tr w:rsidR="00071DC5" w:rsidRPr="006C30A7" w14:paraId="1C56AC8F"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66EB0EB6" w14:textId="768A7E65" w:rsidR="00071DC5" w:rsidRPr="00650469" w:rsidRDefault="00071DC5" w:rsidP="00167849">
            <w:pPr>
              <w:pStyle w:val="11TableBody"/>
              <w:spacing w:before="96" w:after="96"/>
              <w:rPr>
                <w:szCs w:val="18"/>
              </w:rPr>
            </w:pPr>
            <w:r w:rsidRPr="00A62580">
              <w:rPr>
                <w:szCs w:val="18"/>
              </w:rPr>
              <w:t>Event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46190203" w14:textId="77777777" w:rsidR="00071DC5" w:rsidRPr="000731EA" w:rsidRDefault="00071DC5" w:rsidP="00167849">
            <w:pPr>
              <w:pStyle w:val="11TableBody"/>
              <w:spacing w:before="96" w:after="96"/>
              <w:rPr>
                <w:color w:val="000000" w:themeColor="text1"/>
              </w:rPr>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62A03FFF" w14:textId="4DA82179" w:rsidR="00071DC5" w:rsidRPr="000731EA" w:rsidRDefault="00071DC5" w:rsidP="00167849">
            <w:pPr>
              <w:pStyle w:val="11TableBody"/>
              <w:spacing w:before="96" w:after="96"/>
              <w:rPr>
                <w:color w:val="000000" w:themeColor="text1"/>
              </w:rPr>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38C3F859" w14:textId="77777777" w:rsidR="00071DC5" w:rsidRPr="000731EA" w:rsidRDefault="00071DC5" w:rsidP="00167849">
            <w:pPr>
              <w:pStyle w:val="12TableBullets"/>
              <w:numPr>
                <w:ilvl w:val="0"/>
                <w:numId w:val="0"/>
              </w:numPr>
              <w:tabs>
                <w:tab w:val="clear" w:pos="187"/>
              </w:tabs>
              <w:spacing w:before="96" w:after="96"/>
              <w:ind w:left="360" w:hanging="360"/>
              <w:rPr>
                <w:color w:val="000000" w:themeColor="text1"/>
              </w:rPr>
            </w:pPr>
          </w:p>
        </w:tc>
        <w:tc>
          <w:tcPr>
            <w:tcW w:w="936" w:type="pct"/>
            <w:tcBorders>
              <w:top w:val="none" w:sz="0" w:space="0" w:color="auto"/>
              <w:left w:val="none" w:sz="0" w:space="0" w:color="auto"/>
              <w:bottom w:val="none" w:sz="0" w:space="0" w:color="auto"/>
              <w:right w:val="none" w:sz="0" w:space="0" w:color="auto"/>
            </w:tcBorders>
          </w:tcPr>
          <w:p w14:paraId="511B3896" w14:textId="77777777" w:rsidR="00071DC5" w:rsidRPr="006C30A7" w:rsidRDefault="00071DC5" w:rsidP="00167849">
            <w:pPr>
              <w:pStyle w:val="11TableBody"/>
              <w:spacing w:before="96" w:after="96"/>
            </w:pPr>
          </w:p>
        </w:tc>
      </w:tr>
      <w:tr w:rsidR="00071DC5" w:rsidRPr="006C30A7" w14:paraId="5020B46A"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4426AA2A" w14:textId="716516E8" w:rsidR="00071DC5" w:rsidRPr="004D6AAA" w:rsidRDefault="00071DC5" w:rsidP="00167849">
            <w:pPr>
              <w:pStyle w:val="11TableBody"/>
              <w:spacing w:before="96" w:after="96"/>
              <w:rPr>
                <w:szCs w:val="18"/>
              </w:rPr>
            </w:pPr>
            <w:r w:rsidRPr="00A62580">
              <w:rPr>
                <w:szCs w:val="18"/>
              </w:rPr>
              <w:t>Incident </w:t>
            </w:r>
          </w:p>
        </w:tc>
        <w:tc>
          <w:tcPr>
            <w:tcW w:w="1015" w:type="pct"/>
            <w:tcBorders>
              <w:left w:val="none" w:sz="0" w:space="0" w:color="auto"/>
              <w:right w:val="none" w:sz="0" w:space="0" w:color="auto"/>
            </w:tcBorders>
            <w:shd w:val="clear" w:color="auto" w:fill="FFFFFF" w:themeFill="background1"/>
          </w:tcPr>
          <w:p w14:paraId="67276198" w14:textId="77777777" w:rsidR="00071DC5" w:rsidRPr="000731EA" w:rsidRDefault="00071DC5" w:rsidP="00167849">
            <w:pPr>
              <w:pStyle w:val="11TableBody"/>
              <w:spacing w:before="96" w:after="96"/>
              <w:rPr>
                <w:color w:val="000000" w:themeColor="text1"/>
              </w:rPr>
            </w:pPr>
          </w:p>
        </w:tc>
        <w:tc>
          <w:tcPr>
            <w:tcW w:w="1017" w:type="pct"/>
            <w:tcBorders>
              <w:left w:val="none" w:sz="0" w:space="0" w:color="auto"/>
              <w:right w:val="none" w:sz="0" w:space="0" w:color="auto"/>
            </w:tcBorders>
            <w:shd w:val="clear" w:color="auto" w:fill="FFFFFF" w:themeFill="background1"/>
          </w:tcPr>
          <w:p w14:paraId="1A5ADA49" w14:textId="486F0BE0" w:rsidR="00071DC5" w:rsidRPr="000731EA" w:rsidRDefault="00071DC5" w:rsidP="00167849">
            <w:pPr>
              <w:pStyle w:val="11TableBody"/>
              <w:spacing w:before="96" w:after="96"/>
              <w:rPr>
                <w:color w:val="000000" w:themeColor="text1"/>
              </w:rPr>
            </w:pPr>
          </w:p>
        </w:tc>
        <w:tc>
          <w:tcPr>
            <w:tcW w:w="1015" w:type="pct"/>
            <w:tcBorders>
              <w:left w:val="none" w:sz="0" w:space="0" w:color="auto"/>
              <w:right w:val="none" w:sz="0" w:space="0" w:color="auto"/>
            </w:tcBorders>
            <w:shd w:val="clear" w:color="auto" w:fill="FFFFFF" w:themeFill="background1"/>
          </w:tcPr>
          <w:p w14:paraId="2A74F1DF" w14:textId="77777777" w:rsidR="00071DC5" w:rsidRPr="000731EA" w:rsidRDefault="00071DC5" w:rsidP="00167849">
            <w:pPr>
              <w:pStyle w:val="12TableBullets"/>
              <w:numPr>
                <w:ilvl w:val="0"/>
                <w:numId w:val="0"/>
              </w:numPr>
              <w:tabs>
                <w:tab w:val="clear" w:pos="187"/>
              </w:tabs>
              <w:spacing w:before="96" w:after="96"/>
              <w:ind w:left="360" w:hanging="360"/>
              <w:rPr>
                <w:color w:val="000000" w:themeColor="text1"/>
              </w:rPr>
            </w:pPr>
          </w:p>
        </w:tc>
        <w:tc>
          <w:tcPr>
            <w:tcW w:w="936" w:type="pct"/>
            <w:tcBorders>
              <w:left w:val="none" w:sz="0" w:space="0" w:color="auto"/>
            </w:tcBorders>
          </w:tcPr>
          <w:p w14:paraId="636FB933" w14:textId="77777777" w:rsidR="00071DC5" w:rsidRPr="006C30A7" w:rsidRDefault="00071DC5" w:rsidP="00167849">
            <w:pPr>
              <w:pStyle w:val="11TableBody"/>
              <w:spacing w:before="96" w:after="96"/>
            </w:pPr>
          </w:p>
        </w:tc>
      </w:tr>
      <w:tr w:rsidR="00071DC5" w:rsidRPr="006C30A7" w14:paraId="4CD6B3B8"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11B62D03" w14:textId="246A952D" w:rsidR="00071DC5" w:rsidRPr="007112D5" w:rsidRDefault="00071DC5" w:rsidP="00167849">
            <w:pPr>
              <w:pStyle w:val="11TableBody"/>
              <w:spacing w:before="96" w:after="96"/>
              <w:rPr>
                <w:szCs w:val="18"/>
              </w:rPr>
            </w:pPr>
            <w:r w:rsidRPr="00A62580">
              <w:rPr>
                <w:szCs w:val="18"/>
              </w:rPr>
              <w:t>Interaction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3598FBA2"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14E99227" w14:textId="6CD80086"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5F988F46"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7ABD579A" w14:textId="77777777" w:rsidR="00071DC5" w:rsidRPr="006C30A7" w:rsidRDefault="00071DC5" w:rsidP="00167849">
            <w:pPr>
              <w:pStyle w:val="11TableBody"/>
              <w:spacing w:before="96" w:after="96"/>
            </w:pPr>
          </w:p>
        </w:tc>
      </w:tr>
      <w:tr w:rsidR="00071DC5" w:rsidRPr="006C30A7" w14:paraId="1AEDF47B"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63B96E96" w14:textId="47F18BF8" w:rsidR="00071DC5" w:rsidRPr="008B19E9" w:rsidRDefault="00071DC5" w:rsidP="00167849">
            <w:pPr>
              <w:pStyle w:val="11TableBody"/>
              <w:spacing w:before="96" w:after="96"/>
              <w:rPr>
                <w:szCs w:val="18"/>
              </w:rPr>
            </w:pPr>
            <w:r w:rsidRPr="00A62580">
              <w:rPr>
                <w:szCs w:val="18"/>
              </w:rPr>
              <w:t>Request </w:t>
            </w:r>
          </w:p>
        </w:tc>
        <w:tc>
          <w:tcPr>
            <w:tcW w:w="1015" w:type="pct"/>
            <w:tcBorders>
              <w:left w:val="none" w:sz="0" w:space="0" w:color="auto"/>
              <w:right w:val="none" w:sz="0" w:space="0" w:color="auto"/>
            </w:tcBorders>
            <w:shd w:val="clear" w:color="auto" w:fill="FFFFFF" w:themeFill="background1"/>
          </w:tcPr>
          <w:p w14:paraId="436326E8"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5BD45B0A" w14:textId="48FA3F81"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7CB573B5" w14:textId="77777777" w:rsidR="00071DC5" w:rsidRPr="006C30A7" w:rsidRDefault="00071DC5" w:rsidP="00167849">
            <w:pPr>
              <w:pStyle w:val="11TableBody"/>
              <w:spacing w:before="96" w:after="96"/>
            </w:pPr>
          </w:p>
        </w:tc>
        <w:tc>
          <w:tcPr>
            <w:tcW w:w="936" w:type="pct"/>
            <w:tcBorders>
              <w:left w:val="none" w:sz="0" w:space="0" w:color="auto"/>
            </w:tcBorders>
          </w:tcPr>
          <w:p w14:paraId="5824E83B" w14:textId="77777777" w:rsidR="00071DC5" w:rsidRPr="006C30A7" w:rsidRDefault="00071DC5" w:rsidP="00167849">
            <w:pPr>
              <w:pStyle w:val="11TableBody"/>
              <w:spacing w:before="96" w:after="96"/>
            </w:pPr>
          </w:p>
        </w:tc>
      </w:tr>
      <w:tr w:rsidR="00071DC5" w:rsidRPr="006C30A7" w14:paraId="28BE68CD"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35C8CC61" w14:textId="6E71B83A" w:rsidR="00071DC5" w:rsidRPr="008B19E9" w:rsidRDefault="00071DC5" w:rsidP="00167849">
            <w:pPr>
              <w:pStyle w:val="11TableBody"/>
              <w:spacing w:before="96" w:after="96"/>
              <w:rPr>
                <w:szCs w:val="18"/>
              </w:rPr>
            </w:pPr>
            <w:r w:rsidRPr="00A62580">
              <w:rPr>
                <w:szCs w:val="18"/>
              </w:rPr>
              <w:t>Change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03D26643"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735579D4" w14:textId="4DD87376"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312FBCFE"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0F72233C" w14:textId="77777777" w:rsidR="00071DC5" w:rsidRPr="006C30A7" w:rsidRDefault="00071DC5" w:rsidP="00167849">
            <w:pPr>
              <w:pStyle w:val="11TableBody"/>
              <w:spacing w:before="96" w:after="96"/>
            </w:pPr>
          </w:p>
        </w:tc>
      </w:tr>
      <w:tr w:rsidR="00071DC5" w:rsidRPr="006C30A7" w14:paraId="0A95BA28"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2BC73633" w14:textId="1B2CD91D" w:rsidR="00071DC5" w:rsidRPr="008B19E9" w:rsidRDefault="00071DC5" w:rsidP="00167849">
            <w:pPr>
              <w:pStyle w:val="11TableBody"/>
              <w:spacing w:before="96" w:after="96"/>
              <w:rPr>
                <w:szCs w:val="18"/>
              </w:rPr>
            </w:pPr>
            <w:r w:rsidRPr="00A62580">
              <w:rPr>
                <w:szCs w:val="18"/>
              </w:rPr>
              <w:t>Release </w:t>
            </w:r>
          </w:p>
        </w:tc>
        <w:tc>
          <w:tcPr>
            <w:tcW w:w="1015" w:type="pct"/>
            <w:tcBorders>
              <w:left w:val="none" w:sz="0" w:space="0" w:color="auto"/>
              <w:right w:val="none" w:sz="0" w:space="0" w:color="auto"/>
            </w:tcBorders>
            <w:shd w:val="clear" w:color="auto" w:fill="FFFFFF" w:themeFill="background1"/>
          </w:tcPr>
          <w:p w14:paraId="44A34414"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1476FF13" w14:textId="39A9DD80"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34242663" w14:textId="77777777" w:rsidR="00071DC5" w:rsidRPr="006C30A7" w:rsidRDefault="00071DC5" w:rsidP="00167849">
            <w:pPr>
              <w:pStyle w:val="11TableBody"/>
              <w:spacing w:before="96" w:after="96"/>
            </w:pPr>
          </w:p>
        </w:tc>
        <w:tc>
          <w:tcPr>
            <w:tcW w:w="936" w:type="pct"/>
            <w:tcBorders>
              <w:left w:val="none" w:sz="0" w:space="0" w:color="auto"/>
            </w:tcBorders>
          </w:tcPr>
          <w:p w14:paraId="69E17D6D" w14:textId="77777777" w:rsidR="00071DC5" w:rsidRPr="006C30A7" w:rsidRDefault="00071DC5" w:rsidP="00167849">
            <w:pPr>
              <w:pStyle w:val="11TableBody"/>
              <w:spacing w:before="96" w:after="96"/>
            </w:pPr>
          </w:p>
        </w:tc>
      </w:tr>
      <w:tr w:rsidR="00071DC5" w:rsidRPr="006C30A7" w14:paraId="55ADF097"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2D13582A" w14:textId="514123F6" w:rsidR="00071DC5" w:rsidRPr="008B19E9" w:rsidRDefault="00071DC5" w:rsidP="00167849">
            <w:pPr>
              <w:pStyle w:val="11TableBody"/>
              <w:spacing w:before="96" w:after="96"/>
              <w:rPr>
                <w:szCs w:val="18"/>
              </w:rPr>
            </w:pPr>
            <w:r w:rsidRPr="00A62580">
              <w:rPr>
                <w:szCs w:val="18"/>
              </w:rPr>
              <w:t>Project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71566E88"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5A2A0F9C" w14:textId="46777F2B"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1AA5B109"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6185662F" w14:textId="77777777" w:rsidR="00071DC5" w:rsidRPr="006C30A7" w:rsidRDefault="00071DC5" w:rsidP="00167849">
            <w:pPr>
              <w:pStyle w:val="11TableBody"/>
              <w:spacing w:before="96" w:after="96"/>
            </w:pPr>
          </w:p>
        </w:tc>
      </w:tr>
      <w:tr w:rsidR="00071DC5" w:rsidRPr="006C30A7" w14:paraId="2E767569"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0CF3B0B1" w14:textId="5C38A536" w:rsidR="00071DC5" w:rsidRPr="008B19E9" w:rsidRDefault="00071DC5" w:rsidP="00167849">
            <w:pPr>
              <w:pStyle w:val="11TableBody"/>
              <w:spacing w:before="96" w:after="96"/>
              <w:rPr>
                <w:szCs w:val="18"/>
              </w:rPr>
            </w:pPr>
            <w:r w:rsidRPr="00A62580">
              <w:rPr>
                <w:szCs w:val="18"/>
              </w:rPr>
              <w:t>Demand </w:t>
            </w:r>
          </w:p>
        </w:tc>
        <w:tc>
          <w:tcPr>
            <w:tcW w:w="1015" w:type="pct"/>
            <w:tcBorders>
              <w:left w:val="none" w:sz="0" w:space="0" w:color="auto"/>
              <w:right w:val="none" w:sz="0" w:space="0" w:color="auto"/>
            </w:tcBorders>
            <w:shd w:val="clear" w:color="auto" w:fill="FFFFFF" w:themeFill="background1"/>
          </w:tcPr>
          <w:p w14:paraId="488ECF7D"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7BCE35FD" w14:textId="1BDB566A"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30FA13E3" w14:textId="77777777" w:rsidR="00071DC5" w:rsidRPr="006C30A7" w:rsidRDefault="00071DC5" w:rsidP="00167849">
            <w:pPr>
              <w:pStyle w:val="11TableBody"/>
              <w:spacing w:before="96" w:after="96"/>
            </w:pPr>
          </w:p>
        </w:tc>
        <w:tc>
          <w:tcPr>
            <w:tcW w:w="936" w:type="pct"/>
            <w:tcBorders>
              <w:left w:val="none" w:sz="0" w:space="0" w:color="auto"/>
            </w:tcBorders>
          </w:tcPr>
          <w:p w14:paraId="04D9B160" w14:textId="77777777" w:rsidR="00071DC5" w:rsidRPr="006C30A7" w:rsidRDefault="00071DC5" w:rsidP="00167849">
            <w:pPr>
              <w:pStyle w:val="11TableBody"/>
              <w:spacing w:before="96" w:after="96"/>
            </w:pPr>
          </w:p>
        </w:tc>
      </w:tr>
      <w:tr w:rsidR="00071DC5" w:rsidRPr="006C30A7" w14:paraId="5B5D03C7"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11830634" w14:textId="63E7075F" w:rsidR="00071DC5" w:rsidRPr="008B19E9" w:rsidRDefault="00071DC5" w:rsidP="00167849">
            <w:pPr>
              <w:pStyle w:val="11TableBody"/>
              <w:spacing w:before="96" w:after="96"/>
              <w:rPr>
                <w:szCs w:val="18"/>
              </w:rPr>
            </w:pPr>
            <w:r w:rsidRPr="00A62580">
              <w:rPr>
                <w:szCs w:val="18"/>
              </w:rPr>
              <w:t>Defect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7CFD384A"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6A91B02F" w14:textId="29BAC3FB"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7220FD39"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769F6119" w14:textId="77777777" w:rsidR="00071DC5" w:rsidRPr="006C30A7" w:rsidRDefault="00071DC5" w:rsidP="00167849">
            <w:pPr>
              <w:pStyle w:val="11TableBody"/>
              <w:spacing w:before="96" w:after="96"/>
            </w:pPr>
          </w:p>
        </w:tc>
      </w:tr>
      <w:tr w:rsidR="00071DC5" w:rsidRPr="006C30A7" w14:paraId="0CEAFA79"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1A66C156" w14:textId="34CD13F6" w:rsidR="00071DC5" w:rsidRPr="008B19E9" w:rsidRDefault="00071DC5" w:rsidP="00167849">
            <w:pPr>
              <w:pStyle w:val="11TableBody"/>
              <w:spacing w:before="96" w:after="96"/>
              <w:rPr>
                <w:szCs w:val="18"/>
              </w:rPr>
            </w:pPr>
            <w:r w:rsidRPr="00A62580">
              <w:rPr>
                <w:szCs w:val="18"/>
              </w:rPr>
              <w:t>Enhancement </w:t>
            </w:r>
          </w:p>
        </w:tc>
        <w:tc>
          <w:tcPr>
            <w:tcW w:w="1015" w:type="pct"/>
            <w:tcBorders>
              <w:left w:val="none" w:sz="0" w:space="0" w:color="auto"/>
              <w:right w:val="none" w:sz="0" w:space="0" w:color="auto"/>
            </w:tcBorders>
            <w:shd w:val="clear" w:color="auto" w:fill="FFFFFF" w:themeFill="background1"/>
          </w:tcPr>
          <w:p w14:paraId="6407494A"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7313C420" w14:textId="1965735C"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5857EF31" w14:textId="77777777" w:rsidR="00071DC5" w:rsidRPr="006C30A7" w:rsidRDefault="00071DC5" w:rsidP="00167849">
            <w:pPr>
              <w:pStyle w:val="11TableBody"/>
              <w:spacing w:before="96" w:after="96"/>
            </w:pPr>
          </w:p>
        </w:tc>
        <w:tc>
          <w:tcPr>
            <w:tcW w:w="936" w:type="pct"/>
            <w:tcBorders>
              <w:left w:val="none" w:sz="0" w:space="0" w:color="auto"/>
            </w:tcBorders>
          </w:tcPr>
          <w:p w14:paraId="40801679" w14:textId="77777777" w:rsidR="00071DC5" w:rsidRPr="006C30A7" w:rsidRDefault="00071DC5" w:rsidP="00167849">
            <w:pPr>
              <w:pStyle w:val="11TableBody"/>
              <w:spacing w:before="96" w:after="96"/>
            </w:pPr>
          </w:p>
        </w:tc>
      </w:tr>
      <w:tr w:rsidR="00071DC5" w:rsidRPr="006C30A7" w14:paraId="02976107"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2D97B79E" w14:textId="63BB670F" w:rsidR="00071DC5" w:rsidRPr="008B19E9" w:rsidRDefault="00071DC5" w:rsidP="00167849">
            <w:pPr>
              <w:pStyle w:val="11TableBody"/>
              <w:spacing w:before="96" w:after="96"/>
              <w:rPr>
                <w:szCs w:val="18"/>
              </w:rPr>
            </w:pPr>
            <w:r w:rsidRPr="00A62580">
              <w:rPr>
                <w:szCs w:val="18"/>
              </w:rPr>
              <w:t>Problem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67117296"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306C0310" w14:textId="069396EB"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3ABE4E69"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31D2E491" w14:textId="77777777" w:rsidR="00071DC5" w:rsidRPr="006C30A7" w:rsidRDefault="00071DC5" w:rsidP="00167849">
            <w:pPr>
              <w:pStyle w:val="11TableBody"/>
              <w:spacing w:before="96" w:after="96"/>
            </w:pPr>
          </w:p>
        </w:tc>
      </w:tr>
      <w:tr w:rsidR="00071DC5" w:rsidRPr="006C30A7" w14:paraId="6AB70FC8"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0471EE90" w14:textId="2F92BB64" w:rsidR="00071DC5" w:rsidRPr="008B19E9" w:rsidRDefault="00071DC5" w:rsidP="00167849">
            <w:pPr>
              <w:pStyle w:val="11TableBody"/>
              <w:spacing w:before="96" w:after="96"/>
              <w:rPr>
                <w:szCs w:val="18"/>
              </w:rPr>
            </w:pPr>
            <w:r w:rsidRPr="00A62580">
              <w:rPr>
                <w:szCs w:val="18"/>
              </w:rPr>
              <w:t>Audit </w:t>
            </w:r>
          </w:p>
        </w:tc>
        <w:tc>
          <w:tcPr>
            <w:tcW w:w="1015" w:type="pct"/>
            <w:tcBorders>
              <w:left w:val="none" w:sz="0" w:space="0" w:color="auto"/>
              <w:right w:val="none" w:sz="0" w:space="0" w:color="auto"/>
            </w:tcBorders>
            <w:shd w:val="clear" w:color="auto" w:fill="FFFFFF" w:themeFill="background1"/>
          </w:tcPr>
          <w:p w14:paraId="1390DA0B"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21D9B374" w14:textId="2365CDB2"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37C628E5" w14:textId="77777777" w:rsidR="00071DC5" w:rsidRPr="006C30A7" w:rsidRDefault="00071DC5" w:rsidP="00167849">
            <w:pPr>
              <w:pStyle w:val="11TableBody"/>
              <w:spacing w:before="96" w:after="96"/>
            </w:pPr>
          </w:p>
        </w:tc>
        <w:tc>
          <w:tcPr>
            <w:tcW w:w="936" w:type="pct"/>
            <w:tcBorders>
              <w:left w:val="none" w:sz="0" w:space="0" w:color="auto"/>
            </w:tcBorders>
          </w:tcPr>
          <w:p w14:paraId="481BB9E3" w14:textId="77777777" w:rsidR="00071DC5" w:rsidRPr="006C30A7" w:rsidRDefault="00071DC5" w:rsidP="00167849">
            <w:pPr>
              <w:pStyle w:val="11TableBody"/>
              <w:spacing w:before="96" w:after="96"/>
            </w:pPr>
          </w:p>
        </w:tc>
      </w:tr>
      <w:tr w:rsidR="00071DC5" w:rsidRPr="006C30A7" w14:paraId="3D46B37C"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0BE54F17" w14:textId="495772DF" w:rsidR="00071DC5" w:rsidRPr="008B19E9" w:rsidRDefault="00071DC5" w:rsidP="00167849">
            <w:pPr>
              <w:pStyle w:val="11TableBody"/>
              <w:spacing w:before="96" w:after="96"/>
              <w:rPr>
                <w:szCs w:val="18"/>
              </w:rPr>
            </w:pPr>
            <w:r w:rsidRPr="00A62580">
              <w:rPr>
                <w:szCs w:val="18"/>
              </w:rPr>
              <w:t>Procurement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040794D5"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7717DA40" w14:textId="37098A33"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691CD297"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11C7E91D" w14:textId="77777777" w:rsidR="00071DC5" w:rsidRPr="006C30A7" w:rsidRDefault="00071DC5" w:rsidP="00167849">
            <w:pPr>
              <w:pStyle w:val="11TableBody"/>
              <w:spacing w:before="96" w:after="96"/>
            </w:pPr>
          </w:p>
        </w:tc>
      </w:tr>
      <w:tr w:rsidR="00071DC5" w:rsidRPr="006C30A7" w14:paraId="6A078890" w14:textId="77777777" w:rsidTr="009B065E">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tcPr>
          <w:p w14:paraId="5C606D7E" w14:textId="1E21AE18" w:rsidR="00071DC5" w:rsidRPr="008B19E9" w:rsidRDefault="00071DC5" w:rsidP="00167849">
            <w:pPr>
              <w:pStyle w:val="11TableBody"/>
              <w:spacing w:before="96" w:after="96"/>
              <w:rPr>
                <w:szCs w:val="18"/>
              </w:rPr>
            </w:pPr>
            <w:r w:rsidRPr="00A62580">
              <w:rPr>
                <w:szCs w:val="18"/>
              </w:rPr>
              <w:t xml:space="preserve">Inventory/ </w:t>
            </w:r>
            <w:r>
              <w:rPr>
                <w:szCs w:val="18"/>
              </w:rPr>
              <w:t>s</w:t>
            </w:r>
            <w:r w:rsidRPr="00A62580">
              <w:rPr>
                <w:szCs w:val="18"/>
              </w:rPr>
              <w:t>tockroom </w:t>
            </w:r>
          </w:p>
        </w:tc>
        <w:tc>
          <w:tcPr>
            <w:tcW w:w="1015" w:type="pct"/>
            <w:tcBorders>
              <w:left w:val="none" w:sz="0" w:space="0" w:color="auto"/>
              <w:right w:val="none" w:sz="0" w:space="0" w:color="auto"/>
            </w:tcBorders>
            <w:shd w:val="clear" w:color="auto" w:fill="FFFFFF" w:themeFill="background1"/>
          </w:tcPr>
          <w:p w14:paraId="46FD2984" w14:textId="77777777" w:rsidR="00071DC5" w:rsidRPr="006C30A7" w:rsidRDefault="00071DC5" w:rsidP="00167849">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7A55659E" w14:textId="31E55BBD" w:rsidR="00071DC5" w:rsidRPr="006C30A7" w:rsidRDefault="00071DC5" w:rsidP="00167849">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39285F5A" w14:textId="77777777" w:rsidR="00071DC5" w:rsidRPr="006C30A7" w:rsidRDefault="00071DC5" w:rsidP="00167849">
            <w:pPr>
              <w:pStyle w:val="11TableBody"/>
              <w:spacing w:before="96" w:after="96"/>
            </w:pPr>
          </w:p>
        </w:tc>
        <w:tc>
          <w:tcPr>
            <w:tcW w:w="936" w:type="pct"/>
            <w:tcBorders>
              <w:left w:val="none" w:sz="0" w:space="0" w:color="auto"/>
            </w:tcBorders>
          </w:tcPr>
          <w:p w14:paraId="5CDECA66" w14:textId="77777777" w:rsidR="00071DC5" w:rsidRPr="006C30A7" w:rsidRDefault="00071DC5" w:rsidP="00167849">
            <w:pPr>
              <w:pStyle w:val="11TableBody"/>
              <w:spacing w:before="96" w:after="96"/>
            </w:pPr>
          </w:p>
        </w:tc>
      </w:tr>
      <w:tr w:rsidR="00071DC5" w:rsidRPr="006C30A7" w14:paraId="6022F76C" w14:textId="77777777" w:rsidTr="009B065E">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tcPr>
          <w:p w14:paraId="3E0EF087" w14:textId="5212663C" w:rsidR="00071DC5" w:rsidRPr="008B19E9" w:rsidRDefault="00071DC5" w:rsidP="00167849">
            <w:pPr>
              <w:pStyle w:val="11TableBody"/>
              <w:spacing w:before="96" w:after="96"/>
              <w:rPr>
                <w:szCs w:val="18"/>
              </w:rPr>
            </w:pPr>
            <w:r w:rsidRPr="00A62580">
              <w:rPr>
                <w:szCs w:val="18"/>
              </w:rPr>
              <w:t>Other </w:t>
            </w: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0A127E9E" w14:textId="77777777" w:rsidR="00071DC5" w:rsidRPr="006C30A7" w:rsidRDefault="00071DC5" w:rsidP="00167849">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5E2E3A51" w14:textId="792E8E35" w:rsidR="00071DC5" w:rsidRPr="006C30A7" w:rsidRDefault="00071DC5" w:rsidP="00167849">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2E801602" w14:textId="77777777" w:rsidR="00071DC5" w:rsidRPr="006C30A7" w:rsidRDefault="00071DC5" w:rsidP="00167849">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02D929BD" w14:textId="77777777" w:rsidR="00071DC5" w:rsidRPr="006C30A7" w:rsidRDefault="00071DC5" w:rsidP="00167849">
            <w:pPr>
              <w:pStyle w:val="11TableBody"/>
              <w:spacing w:before="96" w:after="96"/>
            </w:pPr>
          </w:p>
        </w:tc>
      </w:tr>
    </w:tbl>
    <w:p w14:paraId="70E26EF2" w14:textId="77777777" w:rsidR="00071DC5" w:rsidRPr="00086B1F" w:rsidRDefault="00071DC5">
      <w:pPr>
        <w:rPr>
          <w:sz w:val="20"/>
          <w:szCs w:val="24"/>
          <w:lang w:val="fr-FR"/>
        </w:rPr>
      </w:pPr>
    </w:p>
    <w:p w14:paraId="28476284" w14:textId="77777777" w:rsidR="00071DC5" w:rsidRDefault="00071DC5">
      <w:pPr>
        <w:rPr>
          <w:lang w:val="fr-FR"/>
        </w:rPr>
      </w:pPr>
      <w:r>
        <w:rPr>
          <w:lang w:val="fr-FR"/>
        </w:rPr>
        <w:br w:type="page"/>
      </w:r>
    </w:p>
    <w:p w14:paraId="559B296F" w14:textId="77777777" w:rsidR="00071DC5" w:rsidRPr="00071DC5" w:rsidRDefault="00071DC5" w:rsidP="00071DC5">
      <w:pPr>
        <w:pStyle w:val="04SubheadBody"/>
      </w:pPr>
      <w:bookmarkStart w:id="46" w:name="_Toc77238894"/>
      <w:bookmarkStart w:id="47" w:name="_Toc108719848"/>
      <w:r w:rsidRPr="00071DC5">
        <w:lastRenderedPageBreak/>
        <w:t>Custom Applications</w:t>
      </w:r>
      <w:bookmarkEnd w:id="46"/>
      <w:bookmarkEnd w:id="47"/>
    </w:p>
    <w:p w14:paraId="3BB1D5D7" w14:textId="77777777" w:rsidR="00071DC5" w:rsidRDefault="00071DC5" w:rsidP="00071DC5">
      <w:pPr>
        <w:pStyle w:val="05BodyCopy"/>
      </w:pPr>
      <w:r>
        <w:t>Populate the table below for each custom application:</w:t>
      </w:r>
    </w:p>
    <w:p w14:paraId="4FC1443E" w14:textId="77777777" w:rsidR="00071DC5" w:rsidRPr="00086B1F" w:rsidRDefault="00071DC5">
      <w:pPr>
        <w:rPr>
          <w:sz w:val="20"/>
          <w:szCs w:val="24"/>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80"/>
        <w:gridCol w:w="1172"/>
        <w:gridCol w:w="1033"/>
        <w:gridCol w:w="1168"/>
        <w:gridCol w:w="987"/>
        <w:gridCol w:w="987"/>
        <w:gridCol w:w="1067"/>
        <w:gridCol w:w="1416"/>
      </w:tblGrid>
      <w:tr w:rsidR="00D36E09" w:rsidRPr="006C30A7" w14:paraId="03BB3200" w14:textId="77777777" w:rsidTr="009B065E">
        <w:trPr>
          <w:cnfStyle w:val="100000000000" w:firstRow="1" w:lastRow="0" w:firstColumn="0" w:lastColumn="0" w:oddVBand="0" w:evenVBand="0" w:oddHBand="0" w:evenHBand="0" w:firstRowFirstColumn="0" w:firstRowLastColumn="0" w:lastRowFirstColumn="0" w:lastRowLastColumn="0"/>
        </w:trPr>
        <w:tc>
          <w:tcPr>
            <w:tcW w:w="749" w:type="pct"/>
            <w:tcBorders>
              <w:right w:val="single" w:sz="4" w:space="0" w:color="FFFFFF" w:themeColor="background1"/>
            </w:tcBorders>
            <w:shd w:val="clear" w:color="auto" w:fill="000000" w:themeFill="text1"/>
          </w:tcPr>
          <w:p w14:paraId="4463D524" w14:textId="5A54B1C1" w:rsidR="00071DC5" w:rsidRPr="00071DC5" w:rsidRDefault="00071DC5" w:rsidP="00862511">
            <w:pPr>
              <w:pStyle w:val="10TableHead"/>
              <w:spacing w:before="96" w:after="96"/>
              <w:rPr>
                <w:b/>
              </w:rPr>
            </w:pPr>
            <w:r w:rsidRPr="00071DC5">
              <w:rPr>
                <w:b/>
              </w:rPr>
              <w:t xml:space="preserve">Application </w:t>
            </w:r>
            <w:r w:rsidR="00E0503A" w:rsidRPr="00071DC5">
              <w:rPr>
                <w:b/>
              </w:rPr>
              <w:t>Name</w:t>
            </w:r>
          </w:p>
        </w:tc>
        <w:tc>
          <w:tcPr>
            <w:tcW w:w="636" w:type="pct"/>
            <w:tcBorders>
              <w:left w:val="single" w:sz="4" w:space="0" w:color="FFFFFF" w:themeColor="background1"/>
              <w:right w:val="single" w:sz="4" w:space="0" w:color="FFFFFF" w:themeColor="background1"/>
            </w:tcBorders>
            <w:shd w:val="clear" w:color="auto" w:fill="000000" w:themeFill="text1"/>
          </w:tcPr>
          <w:p w14:paraId="44F49F05" w14:textId="2FEA3F40" w:rsidR="00071DC5" w:rsidRPr="00071DC5" w:rsidRDefault="00071DC5" w:rsidP="00862511">
            <w:pPr>
              <w:pStyle w:val="10TableHead"/>
              <w:spacing w:before="96" w:after="96"/>
              <w:rPr>
                <w:b/>
              </w:rPr>
            </w:pPr>
            <w:r w:rsidRPr="00071DC5">
              <w:rPr>
                <w:b/>
              </w:rPr>
              <w:t xml:space="preserve">Business </w:t>
            </w:r>
            <w:r w:rsidR="00E0503A" w:rsidRPr="00071DC5">
              <w:rPr>
                <w:b/>
              </w:rPr>
              <w:t>Purpose</w:t>
            </w:r>
          </w:p>
        </w:tc>
        <w:tc>
          <w:tcPr>
            <w:tcW w:w="561" w:type="pct"/>
            <w:tcBorders>
              <w:left w:val="single" w:sz="4" w:space="0" w:color="FFFFFF" w:themeColor="background1"/>
              <w:right w:val="single" w:sz="4" w:space="0" w:color="FFFFFF" w:themeColor="background1"/>
            </w:tcBorders>
            <w:shd w:val="clear" w:color="auto" w:fill="000000" w:themeFill="text1"/>
          </w:tcPr>
          <w:p w14:paraId="77854D97" w14:textId="5AF966A6" w:rsidR="00071DC5" w:rsidRPr="00071DC5" w:rsidRDefault="00071DC5" w:rsidP="00862511">
            <w:pPr>
              <w:pStyle w:val="10TableHead"/>
              <w:spacing w:before="96" w:after="96"/>
              <w:rPr>
                <w:b/>
              </w:rPr>
            </w:pPr>
            <w:r w:rsidRPr="00071DC5">
              <w:rPr>
                <w:b/>
              </w:rPr>
              <w:t xml:space="preserve">Number </w:t>
            </w:r>
            <w:r w:rsidR="00E0503A" w:rsidRPr="00071DC5">
              <w:rPr>
                <w:b/>
              </w:rPr>
              <w:t>Of Users</w:t>
            </w:r>
          </w:p>
        </w:tc>
        <w:tc>
          <w:tcPr>
            <w:tcW w:w="634" w:type="pct"/>
            <w:tcBorders>
              <w:left w:val="single" w:sz="4" w:space="0" w:color="FFFFFF" w:themeColor="background1"/>
              <w:right w:val="single" w:sz="4" w:space="0" w:color="FFFFFF" w:themeColor="background1"/>
            </w:tcBorders>
            <w:shd w:val="clear" w:color="auto" w:fill="000000" w:themeFill="text1"/>
          </w:tcPr>
          <w:p w14:paraId="389E76D4" w14:textId="050FCEC3" w:rsidR="00071DC5" w:rsidRPr="00071DC5" w:rsidRDefault="00071DC5" w:rsidP="00862511">
            <w:pPr>
              <w:pStyle w:val="10TableHead"/>
              <w:spacing w:before="96" w:after="96"/>
              <w:rPr>
                <w:b/>
              </w:rPr>
            </w:pPr>
            <w:r w:rsidRPr="00071DC5">
              <w:rPr>
                <w:b/>
              </w:rPr>
              <w:t xml:space="preserve">Type </w:t>
            </w:r>
            <w:r w:rsidR="00E0503A" w:rsidRPr="00071DC5">
              <w:rPr>
                <w:b/>
              </w:rPr>
              <w:t>Of Users</w:t>
            </w:r>
          </w:p>
        </w:tc>
        <w:tc>
          <w:tcPr>
            <w:tcW w:w="536" w:type="pct"/>
            <w:tcBorders>
              <w:left w:val="single" w:sz="4" w:space="0" w:color="FFFFFF" w:themeColor="background1"/>
              <w:right w:val="single" w:sz="4" w:space="0" w:color="FFFFFF" w:themeColor="background1"/>
            </w:tcBorders>
            <w:shd w:val="clear" w:color="auto" w:fill="000000" w:themeFill="text1"/>
          </w:tcPr>
          <w:p w14:paraId="17E2F3CE" w14:textId="78D19C72" w:rsidR="00071DC5" w:rsidRPr="00071DC5" w:rsidRDefault="00071DC5" w:rsidP="00862511">
            <w:pPr>
              <w:pStyle w:val="10TableHead"/>
              <w:spacing w:before="96" w:after="96"/>
              <w:rPr>
                <w:b/>
              </w:rPr>
            </w:pPr>
            <w:r w:rsidRPr="00071DC5">
              <w:rPr>
                <w:b/>
              </w:rPr>
              <w:t xml:space="preserve">Number </w:t>
            </w:r>
            <w:r w:rsidR="00E0503A" w:rsidRPr="00071DC5">
              <w:rPr>
                <w:b/>
              </w:rPr>
              <w:t>Of Custom Tables</w:t>
            </w:r>
          </w:p>
        </w:tc>
        <w:tc>
          <w:tcPr>
            <w:tcW w:w="536" w:type="pct"/>
            <w:tcBorders>
              <w:left w:val="single" w:sz="4" w:space="0" w:color="FFFFFF" w:themeColor="background1"/>
              <w:right w:val="single" w:sz="4" w:space="0" w:color="FFFFFF" w:themeColor="background1"/>
            </w:tcBorders>
            <w:shd w:val="clear" w:color="auto" w:fill="000000" w:themeFill="text1"/>
          </w:tcPr>
          <w:p w14:paraId="766413A5" w14:textId="4320EC20" w:rsidR="00071DC5" w:rsidRPr="00071DC5" w:rsidRDefault="00071DC5" w:rsidP="00862511">
            <w:pPr>
              <w:pStyle w:val="10TableHead"/>
              <w:spacing w:before="96" w:after="96"/>
              <w:rPr>
                <w:b/>
              </w:rPr>
            </w:pPr>
            <w:r w:rsidRPr="00071DC5">
              <w:rPr>
                <w:b/>
              </w:rPr>
              <w:t xml:space="preserve">Linked </w:t>
            </w:r>
            <w:r w:rsidR="00E0503A" w:rsidRPr="00071DC5">
              <w:rPr>
                <w:b/>
              </w:rPr>
              <w:t xml:space="preserve">To Source Control E.G., </w:t>
            </w:r>
            <w:r w:rsidRPr="00071DC5">
              <w:rPr>
                <w:b/>
              </w:rPr>
              <w:t>GIT</w:t>
            </w:r>
          </w:p>
        </w:tc>
        <w:tc>
          <w:tcPr>
            <w:tcW w:w="579" w:type="pct"/>
            <w:tcBorders>
              <w:left w:val="single" w:sz="4" w:space="0" w:color="FFFFFF" w:themeColor="background1"/>
              <w:right w:val="single" w:sz="4" w:space="0" w:color="FFFFFF" w:themeColor="background1"/>
            </w:tcBorders>
            <w:shd w:val="clear" w:color="auto" w:fill="000000" w:themeFill="text1"/>
          </w:tcPr>
          <w:p w14:paraId="4FFEA4B2" w14:textId="311F086F" w:rsidR="00071DC5" w:rsidRPr="00071DC5" w:rsidRDefault="00071DC5" w:rsidP="00862511">
            <w:pPr>
              <w:pStyle w:val="10TableHead"/>
              <w:spacing w:before="96" w:after="96"/>
              <w:rPr>
                <w:b/>
              </w:rPr>
            </w:pPr>
            <w:r w:rsidRPr="00071DC5">
              <w:rPr>
                <w:b/>
              </w:rPr>
              <w:t xml:space="preserve">Extending </w:t>
            </w:r>
            <w:r w:rsidR="00E0503A" w:rsidRPr="00071DC5">
              <w:rPr>
                <w:b/>
              </w:rPr>
              <w:t xml:space="preserve">An </w:t>
            </w:r>
            <w:r w:rsidRPr="00071DC5">
              <w:rPr>
                <w:b/>
              </w:rPr>
              <w:t xml:space="preserve">OOTB </w:t>
            </w:r>
            <w:r w:rsidR="00E0503A" w:rsidRPr="00071DC5">
              <w:rPr>
                <w:b/>
              </w:rPr>
              <w:t>Platform Application or Table</w:t>
            </w:r>
          </w:p>
        </w:tc>
        <w:tc>
          <w:tcPr>
            <w:tcW w:w="770" w:type="pct"/>
            <w:tcBorders>
              <w:left w:val="single" w:sz="4" w:space="0" w:color="FFFFFF" w:themeColor="background1"/>
            </w:tcBorders>
            <w:shd w:val="clear" w:color="auto" w:fill="000000" w:themeFill="text1"/>
          </w:tcPr>
          <w:p w14:paraId="770130D4" w14:textId="77777777" w:rsidR="00071DC5" w:rsidRPr="00071DC5" w:rsidRDefault="00071DC5" w:rsidP="00862511">
            <w:pPr>
              <w:pStyle w:val="10TableHead"/>
              <w:spacing w:before="96" w:after="96"/>
              <w:rPr>
                <w:b/>
              </w:rPr>
            </w:pPr>
            <w:r w:rsidRPr="00071DC5">
              <w:rPr>
                <w:b/>
              </w:rPr>
              <w:t>Notes</w:t>
            </w:r>
          </w:p>
        </w:tc>
      </w:tr>
      <w:tr w:rsidR="00D36E09" w:rsidRPr="006C30A7" w14:paraId="3DF47413" w14:textId="77777777" w:rsidTr="009B065E">
        <w:trPr>
          <w:cnfStyle w:val="000000100000" w:firstRow="0" w:lastRow="0" w:firstColumn="0" w:lastColumn="0" w:oddVBand="0" w:evenVBand="0" w:oddHBand="1" w:evenHBand="0" w:firstRowFirstColumn="0" w:firstRowLastColumn="0" w:lastRowFirstColumn="0" w:lastRowLastColumn="0"/>
        </w:trPr>
        <w:tc>
          <w:tcPr>
            <w:tcW w:w="749" w:type="pct"/>
            <w:tcBorders>
              <w:top w:val="none" w:sz="0" w:space="0" w:color="auto"/>
              <w:left w:val="none" w:sz="0" w:space="0" w:color="auto"/>
              <w:bottom w:val="none" w:sz="0" w:space="0" w:color="auto"/>
              <w:right w:val="none" w:sz="0" w:space="0" w:color="auto"/>
            </w:tcBorders>
            <w:shd w:val="clear" w:color="auto" w:fill="FFFFFF" w:themeFill="background1"/>
          </w:tcPr>
          <w:p w14:paraId="3F79DC94" w14:textId="1AC3DD2D" w:rsidR="00071DC5" w:rsidRPr="00650469" w:rsidRDefault="00D36E09" w:rsidP="00862511">
            <w:pPr>
              <w:pStyle w:val="11TableBody"/>
              <w:spacing w:before="96" w:after="96"/>
              <w:rPr>
                <w:szCs w:val="18"/>
              </w:rPr>
            </w:pPr>
            <w:r w:rsidRPr="00D36E09">
              <w:rPr>
                <w:szCs w:val="18"/>
              </w:rPr>
              <w:t xml:space="preserve">Example </w:t>
            </w:r>
            <w:r>
              <w:rPr>
                <w:szCs w:val="18"/>
              </w:rPr>
              <w:t>a</w:t>
            </w:r>
            <w:r w:rsidRPr="00D36E09">
              <w:rPr>
                <w:szCs w:val="18"/>
              </w:rPr>
              <w:t>pplication</w:t>
            </w:r>
          </w:p>
        </w:tc>
        <w:tc>
          <w:tcPr>
            <w:tcW w:w="636" w:type="pct"/>
            <w:tcBorders>
              <w:top w:val="none" w:sz="0" w:space="0" w:color="auto"/>
              <w:left w:val="none" w:sz="0" w:space="0" w:color="auto"/>
              <w:bottom w:val="none" w:sz="0" w:space="0" w:color="auto"/>
              <w:right w:val="none" w:sz="0" w:space="0" w:color="auto"/>
            </w:tcBorders>
            <w:shd w:val="clear" w:color="auto" w:fill="FFFFFF" w:themeFill="background1"/>
          </w:tcPr>
          <w:p w14:paraId="410FE48B" w14:textId="735AB2B0" w:rsidR="00071DC5" w:rsidRPr="000731EA" w:rsidRDefault="00D36E09" w:rsidP="00862511">
            <w:pPr>
              <w:pStyle w:val="11TableBody"/>
              <w:spacing w:before="96" w:after="96"/>
              <w:rPr>
                <w:color w:val="000000" w:themeColor="text1"/>
              </w:rPr>
            </w:pPr>
            <w:r w:rsidRPr="00D36E09">
              <w:rPr>
                <w:color w:val="000000" w:themeColor="text1"/>
              </w:rPr>
              <w:t xml:space="preserve">Integration with </w:t>
            </w:r>
            <w:r>
              <w:rPr>
                <w:color w:val="000000" w:themeColor="text1"/>
              </w:rPr>
              <w:t xml:space="preserve">the </w:t>
            </w:r>
            <w:r w:rsidRPr="00D36E09">
              <w:rPr>
                <w:color w:val="000000" w:themeColor="text1"/>
              </w:rPr>
              <w:t>X system</w:t>
            </w:r>
          </w:p>
        </w:tc>
        <w:tc>
          <w:tcPr>
            <w:tcW w:w="561" w:type="pct"/>
            <w:tcBorders>
              <w:top w:val="none" w:sz="0" w:space="0" w:color="auto"/>
              <w:left w:val="none" w:sz="0" w:space="0" w:color="auto"/>
              <w:bottom w:val="none" w:sz="0" w:space="0" w:color="auto"/>
              <w:right w:val="none" w:sz="0" w:space="0" w:color="auto"/>
            </w:tcBorders>
            <w:shd w:val="clear" w:color="auto" w:fill="FFFFFF" w:themeFill="background1"/>
          </w:tcPr>
          <w:p w14:paraId="19BF8CFA" w14:textId="54AFC60C" w:rsidR="00071DC5" w:rsidRPr="000731EA" w:rsidRDefault="00D36E09" w:rsidP="00862511">
            <w:pPr>
              <w:pStyle w:val="11TableBody"/>
              <w:spacing w:before="96" w:after="96"/>
              <w:rPr>
                <w:color w:val="000000" w:themeColor="text1"/>
              </w:rPr>
            </w:pPr>
            <w:r>
              <w:rPr>
                <w:color w:val="000000" w:themeColor="text1"/>
              </w:rPr>
              <w:t>50</w:t>
            </w:r>
          </w:p>
        </w:tc>
        <w:tc>
          <w:tcPr>
            <w:tcW w:w="634" w:type="pct"/>
            <w:tcBorders>
              <w:top w:val="none" w:sz="0" w:space="0" w:color="auto"/>
              <w:left w:val="none" w:sz="0" w:space="0" w:color="auto"/>
              <w:bottom w:val="none" w:sz="0" w:space="0" w:color="auto"/>
              <w:right w:val="none" w:sz="0" w:space="0" w:color="auto"/>
            </w:tcBorders>
            <w:shd w:val="clear" w:color="auto" w:fill="FFFFFF" w:themeFill="background1"/>
          </w:tcPr>
          <w:p w14:paraId="14F27426" w14:textId="76490F6A" w:rsidR="00071DC5" w:rsidRPr="000731EA" w:rsidRDefault="00D36E09" w:rsidP="00D36E09">
            <w:pPr>
              <w:pStyle w:val="11TableBody"/>
              <w:spacing w:before="96" w:after="96"/>
              <w:rPr>
                <w:color w:val="000000" w:themeColor="text1"/>
              </w:rPr>
            </w:pPr>
            <w:r w:rsidRPr="00D36E09">
              <w:rPr>
                <w:color w:val="000000" w:themeColor="text1"/>
              </w:rPr>
              <w:t>Customer /Internal/ Integration</w:t>
            </w: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103BA0B1" w14:textId="6BE14C44" w:rsidR="00071DC5" w:rsidRPr="000731EA" w:rsidRDefault="00D36E09" w:rsidP="00862511">
            <w:pPr>
              <w:pStyle w:val="12TableBullets"/>
              <w:numPr>
                <w:ilvl w:val="0"/>
                <w:numId w:val="0"/>
              </w:numPr>
              <w:tabs>
                <w:tab w:val="clear" w:pos="187"/>
              </w:tabs>
              <w:spacing w:before="96" w:after="96"/>
              <w:ind w:left="360" w:hanging="360"/>
              <w:rPr>
                <w:color w:val="000000" w:themeColor="text1"/>
              </w:rPr>
            </w:pPr>
            <w:r>
              <w:rPr>
                <w:color w:val="000000" w:themeColor="text1"/>
              </w:rPr>
              <w:t>2</w:t>
            </w: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1264D7FE" w14:textId="202CF87F" w:rsidR="00071DC5" w:rsidRPr="000731EA" w:rsidRDefault="00D36E09" w:rsidP="00862511">
            <w:pPr>
              <w:pStyle w:val="12TableBullets"/>
              <w:numPr>
                <w:ilvl w:val="0"/>
                <w:numId w:val="0"/>
              </w:numPr>
              <w:tabs>
                <w:tab w:val="clear" w:pos="187"/>
              </w:tabs>
              <w:spacing w:before="96" w:after="96"/>
              <w:ind w:left="360" w:hanging="360"/>
              <w:rPr>
                <w:color w:val="000000" w:themeColor="text1"/>
              </w:rPr>
            </w:pPr>
            <w:r>
              <w:rPr>
                <w:color w:val="000000" w:themeColor="text1"/>
              </w:rPr>
              <w:t>No</w:t>
            </w:r>
          </w:p>
        </w:tc>
        <w:tc>
          <w:tcPr>
            <w:tcW w:w="579" w:type="pct"/>
            <w:tcBorders>
              <w:top w:val="none" w:sz="0" w:space="0" w:color="auto"/>
              <w:left w:val="none" w:sz="0" w:space="0" w:color="auto"/>
              <w:bottom w:val="none" w:sz="0" w:space="0" w:color="auto"/>
              <w:right w:val="none" w:sz="0" w:space="0" w:color="auto"/>
            </w:tcBorders>
            <w:shd w:val="clear" w:color="auto" w:fill="FFFFFF" w:themeFill="background1"/>
          </w:tcPr>
          <w:p w14:paraId="64901C8C" w14:textId="57F33F25" w:rsidR="00071DC5" w:rsidRPr="000731EA" w:rsidRDefault="00D36E09" w:rsidP="00D36E09">
            <w:pPr>
              <w:pStyle w:val="11TableBody"/>
              <w:spacing w:before="96" w:after="96"/>
              <w:rPr>
                <w:color w:val="000000" w:themeColor="text1"/>
              </w:rPr>
            </w:pPr>
            <w:r w:rsidRPr="00D36E09">
              <w:rPr>
                <w:color w:val="000000" w:themeColor="text1"/>
              </w:rPr>
              <w:t xml:space="preserve">Yes – extending </w:t>
            </w:r>
            <w:r>
              <w:rPr>
                <w:color w:val="000000" w:themeColor="text1"/>
              </w:rPr>
              <w:t xml:space="preserve">the </w:t>
            </w:r>
            <w:r w:rsidRPr="00D36E09">
              <w:rPr>
                <w:color w:val="000000" w:themeColor="text1"/>
              </w:rPr>
              <w:t>Incident table</w:t>
            </w:r>
          </w:p>
        </w:tc>
        <w:tc>
          <w:tcPr>
            <w:tcW w:w="770" w:type="pct"/>
            <w:tcBorders>
              <w:top w:val="none" w:sz="0" w:space="0" w:color="auto"/>
              <w:left w:val="none" w:sz="0" w:space="0" w:color="auto"/>
              <w:bottom w:val="none" w:sz="0" w:space="0" w:color="auto"/>
              <w:right w:val="none" w:sz="0" w:space="0" w:color="auto"/>
            </w:tcBorders>
          </w:tcPr>
          <w:p w14:paraId="07A41CE0" w14:textId="3EFC2B57" w:rsidR="00071DC5" w:rsidRPr="006C30A7" w:rsidRDefault="00D36E09" w:rsidP="00862511">
            <w:pPr>
              <w:pStyle w:val="11TableBody"/>
              <w:spacing w:before="96" w:after="96"/>
            </w:pPr>
            <w:r w:rsidRPr="00D36E09">
              <w:t xml:space="preserve">This is an example to guide users </w:t>
            </w:r>
            <w:r>
              <w:t xml:space="preserve">in </w:t>
            </w:r>
            <w:r w:rsidRPr="00D36E09">
              <w:t>completing the questionnaire</w:t>
            </w:r>
          </w:p>
        </w:tc>
      </w:tr>
      <w:tr w:rsidR="00D36E09" w:rsidRPr="006C30A7" w14:paraId="4867DE11" w14:textId="77777777" w:rsidTr="009B065E">
        <w:trPr>
          <w:cnfStyle w:val="000000010000" w:firstRow="0" w:lastRow="0" w:firstColumn="0" w:lastColumn="0" w:oddVBand="0" w:evenVBand="0" w:oddHBand="0" w:evenHBand="1" w:firstRowFirstColumn="0" w:firstRowLastColumn="0" w:lastRowFirstColumn="0" w:lastRowLastColumn="0"/>
        </w:trPr>
        <w:tc>
          <w:tcPr>
            <w:tcW w:w="749" w:type="pct"/>
            <w:tcBorders>
              <w:right w:val="none" w:sz="0" w:space="0" w:color="auto"/>
            </w:tcBorders>
            <w:shd w:val="clear" w:color="auto" w:fill="FFFFFF" w:themeFill="background1"/>
          </w:tcPr>
          <w:p w14:paraId="6615C74E" w14:textId="6B17898F" w:rsidR="00071DC5" w:rsidRPr="004D6AAA" w:rsidRDefault="00071DC5" w:rsidP="00862511">
            <w:pPr>
              <w:pStyle w:val="11TableBody"/>
              <w:spacing w:before="96" w:after="96"/>
              <w:rPr>
                <w:szCs w:val="18"/>
              </w:rPr>
            </w:pPr>
          </w:p>
        </w:tc>
        <w:tc>
          <w:tcPr>
            <w:tcW w:w="636" w:type="pct"/>
            <w:tcBorders>
              <w:left w:val="none" w:sz="0" w:space="0" w:color="auto"/>
              <w:right w:val="none" w:sz="0" w:space="0" w:color="auto"/>
            </w:tcBorders>
            <w:shd w:val="clear" w:color="auto" w:fill="FFFFFF" w:themeFill="background1"/>
          </w:tcPr>
          <w:p w14:paraId="6C8BE356" w14:textId="77777777" w:rsidR="00071DC5" w:rsidRPr="000731EA" w:rsidRDefault="00071DC5" w:rsidP="00862511">
            <w:pPr>
              <w:pStyle w:val="11TableBody"/>
              <w:spacing w:before="96" w:after="96"/>
              <w:rPr>
                <w:color w:val="000000" w:themeColor="text1"/>
              </w:rPr>
            </w:pPr>
          </w:p>
        </w:tc>
        <w:tc>
          <w:tcPr>
            <w:tcW w:w="561" w:type="pct"/>
            <w:tcBorders>
              <w:left w:val="none" w:sz="0" w:space="0" w:color="auto"/>
              <w:right w:val="none" w:sz="0" w:space="0" w:color="auto"/>
            </w:tcBorders>
            <w:shd w:val="clear" w:color="auto" w:fill="FFFFFF" w:themeFill="background1"/>
          </w:tcPr>
          <w:p w14:paraId="4D9D3894" w14:textId="77777777" w:rsidR="00071DC5" w:rsidRPr="000731EA" w:rsidRDefault="00071DC5" w:rsidP="00862511">
            <w:pPr>
              <w:pStyle w:val="11TableBody"/>
              <w:spacing w:before="96" w:after="96"/>
              <w:rPr>
                <w:color w:val="000000" w:themeColor="text1"/>
              </w:rPr>
            </w:pPr>
          </w:p>
        </w:tc>
        <w:tc>
          <w:tcPr>
            <w:tcW w:w="634" w:type="pct"/>
            <w:tcBorders>
              <w:left w:val="none" w:sz="0" w:space="0" w:color="auto"/>
              <w:right w:val="none" w:sz="0" w:space="0" w:color="auto"/>
            </w:tcBorders>
            <w:shd w:val="clear" w:color="auto" w:fill="FFFFFF" w:themeFill="background1"/>
          </w:tcPr>
          <w:p w14:paraId="2A2CDC2D" w14:textId="77777777" w:rsidR="00071DC5" w:rsidRPr="000731EA" w:rsidRDefault="00071DC5" w:rsidP="00862511">
            <w:pPr>
              <w:pStyle w:val="12TableBullets"/>
              <w:numPr>
                <w:ilvl w:val="0"/>
                <w:numId w:val="0"/>
              </w:numPr>
              <w:tabs>
                <w:tab w:val="clear" w:pos="187"/>
              </w:tabs>
              <w:spacing w:before="96" w:after="96"/>
              <w:ind w:left="360" w:hanging="360"/>
              <w:rPr>
                <w:color w:val="000000" w:themeColor="text1"/>
              </w:rPr>
            </w:pPr>
          </w:p>
        </w:tc>
        <w:tc>
          <w:tcPr>
            <w:tcW w:w="536" w:type="pct"/>
            <w:tcBorders>
              <w:left w:val="none" w:sz="0" w:space="0" w:color="auto"/>
              <w:right w:val="none" w:sz="0" w:space="0" w:color="auto"/>
            </w:tcBorders>
            <w:shd w:val="clear" w:color="auto" w:fill="FFFFFF" w:themeFill="background1"/>
          </w:tcPr>
          <w:p w14:paraId="6E1EC0FB" w14:textId="345E8BFB" w:rsidR="00071DC5" w:rsidRPr="000731EA" w:rsidRDefault="00071DC5" w:rsidP="00862511">
            <w:pPr>
              <w:pStyle w:val="12TableBullets"/>
              <w:numPr>
                <w:ilvl w:val="0"/>
                <w:numId w:val="0"/>
              </w:numPr>
              <w:tabs>
                <w:tab w:val="clear" w:pos="187"/>
              </w:tabs>
              <w:spacing w:before="96" w:after="96"/>
              <w:ind w:left="360" w:hanging="360"/>
              <w:rPr>
                <w:color w:val="000000" w:themeColor="text1"/>
              </w:rPr>
            </w:pPr>
          </w:p>
        </w:tc>
        <w:tc>
          <w:tcPr>
            <w:tcW w:w="536" w:type="pct"/>
            <w:tcBorders>
              <w:left w:val="none" w:sz="0" w:space="0" w:color="auto"/>
              <w:right w:val="none" w:sz="0" w:space="0" w:color="auto"/>
            </w:tcBorders>
            <w:shd w:val="clear" w:color="auto" w:fill="FFFFFF" w:themeFill="background1"/>
          </w:tcPr>
          <w:p w14:paraId="5154CA5B" w14:textId="5A905521" w:rsidR="00071DC5" w:rsidRPr="000731EA" w:rsidRDefault="00071DC5" w:rsidP="00862511">
            <w:pPr>
              <w:pStyle w:val="12TableBullets"/>
              <w:numPr>
                <w:ilvl w:val="0"/>
                <w:numId w:val="0"/>
              </w:numPr>
              <w:tabs>
                <w:tab w:val="clear" w:pos="187"/>
              </w:tabs>
              <w:spacing w:before="96" w:after="96"/>
              <w:ind w:left="360" w:hanging="360"/>
              <w:rPr>
                <w:color w:val="000000" w:themeColor="text1"/>
              </w:rPr>
            </w:pPr>
          </w:p>
        </w:tc>
        <w:tc>
          <w:tcPr>
            <w:tcW w:w="579" w:type="pct"/>
            <w:tcBorders>
              <w:left w:val="none" w:sz="0" w:space="0" w:color="auto"/>
              <w:right w:val="none" w:sz="0" w:space="0" w:color="auto"/>
            </w:tcBorders>
            <w:shd w:val="clear" w:color="auto" w:fill="FFFFFF" w:themeFill="background1"/>
          </w:tcPr>
          <w:p w14:paraId="2390539E" w14:textId="41BED742" w:rsidR="00071DC5" w:rsidRPr="000731EA" w:rsidRDefault="00071DC5" w:rsidP="00862511">
            <w:pPr>
              <w:pStyle w:val="12TableBullets"/>
              <w:numPr>
                <w:ilvl w:val="0"/>
                <w:numId w:val="0"/>
              </w:numPr>
              <w:tabs>
                <w:tab w:val="clear" w:pos="187"/>
              </w:tabs>
              <w:spacing w:before="96" w:after="96"/>
              <w:ind w:left="360" w:hanging="360"/>
              <w:rPr>
                <w:color w:val="000000" w:themeColor="text1"/>
              </w:rPr>
            </w:pPr>
          </w:p>
        </w:tc>
        <w:tc>
          <w:tcPr>
            <w:tcW w:w="770" w:type="pct"/>
            <w:tcBorders>
              <w:left w:val="none" w:sz="0" w:space="0" w:color="auto"/>
            </w:tcBorders>
          </w:tcPr>
          <w:p w14:paraId="72E4A3AB" w14:textId="77777777" w:rsidR="00071DC5" w:rsidRPr="006C30A7" w:rsidRDefault="00071DC5" w:rsidP="00862511">
            <w:pPr>
              <w:pStyle w:val="11TableBody"/>
              <w:spacing w:before="96" w:after="96"/>
            </w:pPr>
          </w:p>
        </w:tc>
      </w:tr>
      <w:tr w:rsidR="00D36E09" w:rsidRPr="006C30A7" w14:paraId="2CBB5029" w14:textId="77777777" w:rsidTr="009B065E">
        <w:trPr>
          <w:cnfStyle w:val="000000100000" w:firstRow="0" w:lastRow="0" w:firstColumn="0" w:lastColumn="0" w:oddVBand="0" w:evenVBand="0" w:oddHBand="1" w:evenHBand="0" w:firstRowFirstColumn="0" w:firstRowLastColumn="0" w:lastRowFirstColumn="0" w:lastRowLastColumn="0"/>
        </w:trPr>
        <w:tc>
          <w:tcPr>
            <w:tcW w:w="749" w:type="pct"/>
            <w:tcBorders>
              <w:top w:val="none" w:sz="0" w:space="0" w:color="auto"/>
              <w:left w:val="none" w:sz="0" w:space="0" w:color="auto"/>
              <w:bottom w:val="none" w:sz="0" w:space="0" w:color="auto"/>
              <w:right w:val="none" w:sz="0" w:space="0" w:color="auto"/>
            </w:tcBorders>
            <w:shd w:val="clear" w:color="auto" w:fill="FFFFFF" w:themeFill="background1"/>
          </w:tcPr>
          <w:p w14:paraId="53BF1142" w14:textId="010534CE" w:rsidR="00071DC5" w:rsidRPr="007112D5" w:rsidRDefault="00071DC5" w:rsidP="00862511">
            <w:pPr>
              <w:pStyle w:val="11TableBody"/>
              <w:spacing w:before="96" w:after="96"/>
              <w:rPr>
                <w:szCs w:val="18"/>
              </w:rPr>
            </w:pPr>
          </w:p>
        </w:tc>
        <w:tc>
          <w:tcPr>
            <w:tcW w:w="636" w:type="pct"/>
            <w:tcBorders>
              <w:top w:val="none" w:sz="0" w:space="0" w:color="auto"/>
              <w:left w:val="none" w:sz="0" w:space="0" w:color="auto"/>
              <w:bottom w:val="none" w:sz="0" w:space="0" w:color="auto"/>
              <w:right w:val="none" w:sz="0" w:space="0" w:color="auto"/>
            </w:tcBorders>
            <w:shd w:val="clear" w:color="auto" w:fill="FFFFFF" w:themeFill="background1"/>
          </w:tcPr>
          <w:p w14:paraId="6405FE12" w14:textId="77777777" w:rsidR="00071DC5" w:rsidRPr="006C30A7" w:rsidRDefault="00071DC5" w:rsidP="00862511">
            <w:pPr>
              <w:pStyle w:val="11TableBody"/>
              <w:spacing w:before="96" w:after="96"/>
            </w:pPr>
          </w:p>
        </w:tc>
        <w:tc>
          <w:tcPr>
            <w:tcW w:w="561" w:type="pct"/>
            <w:tcBorders>
              <w:top w:val="none" w:sz="0" w:space="0" w:color="auto"/>
              <w:left w:val="none" w:sz="0" w:space="0" w:color="auto"/>
              <w:bottom w:val="none" w:sz="0" w:space="0" w:color="auto"/>
              <w:right w:val="none" w:sz="0" w:space="0" w:color="auto"/>
            </w:tcBorders>
            <w:shd w:val="clear" w:color="auto" w:fill="FFFFFF" w:themeFill="background1"/>
          </w:tcPr>
          <w:p w14:paraId="54F0E45C" w14:textId="77777777" w:rsidR="00071DC5" w:rsidRPr="006C30A7" w:rsidRDefault="00071DC5" w:rsidP="00862511">
            <w:pPr>
              <w:pStyle w:val="11TableBody"/>
              <w:spacing w:before="96" w:after="96"/>
            </w:pPr>
          </w:p>
        </w:tc>
        <w:tc>
          <w:tcPr>
            <w:tcW w:w="634" w:type="pct"/>
            <w:tcBorders>
              <w:top w:val="none" w:sz="0" w:space="0" w:color="auto"/>
              <w:left w:val="none" w:sz="0" w:space="0" w:color="auto"/>
              <w:bottom w:val="none" w:sz="0" w:space="0" w:color="auto"/>
              <w:right w:val="none" w:sz="0" w:space="0" w:color="auto"/>
            </w:tcBorders>
            <w:shd w:val="clear" w:color="auto" w:fill="FFFFFF" w:themeFill="background1"/>
          </w:tcPr>
          <w:p w14:paraId="3459714F" w14:textId="77777777"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67AC07FD" w14:textId="16076279"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0B5E4114" w14:textId="2CDE4FE6" w:rsidR="00071DC5" w:rsidRPr="006C30A7" w:rsidRDefault="00071DC5" w:rsidP="00862511">
            <w:pPr>
              <w:pStyle w:val="11TableBody"/>
              <w:spacing w:before="96" w:after="96"/>
            </w:pPr>
          </w:p>
        </w:tc>
        <w:tc>
          <w:tcPr>
            <w:tcW w:w="579" w:type="pct"/>
            <w:tcBorders>
              <w:top w:val="none" w:sz="0" w:space="0" w:color="auto"/>
              <w:left w:val="none" w:sz="0" w:space="0" w:color="auto"/>
              <w:bottom w:val="none" w:sz="0" w:space="0" w:color="auto"/>
              <w:right w:val="none" w:sz="0" w:space="0" w:color="auto"/>
            </w:tcBorders>
            <w:shd w:val="clear" w:color="auto" w:fill="FFFFFF" w:themeFill="background1"/>
          </w:tcPr>
          <w:p w14:paraId="387585DF" w14:textId="3CE3D48F" w:rsidR="00071DC5" w:rsidRPr="006C30A7" w:rsidRDefault="00071DC5" w:rsidP="00862511">
            <w:pPr>
              <w:pStyle w:val="11TableBody"/>
              <w:spacing w:before="96" w:after="96"/>
            </w:pPr>
          </w:p>
        </w:tc>
        <w:tc>
          <w:tcPr>
            <w:tcW w:w="770" w:type="pct"/>
            <w:tcBorders>
              <w:top w:val="none" w:sz="0" w:space="0" w:color="auto"/>
              <w:left w:val="none" w:sz="0" w:space="0" w:color="auto"/>
              <w:bottom w:val="none" w:sz="0" w:space="0" w:color="auto"/>
              <w:right w:val="none" w:sz="0" w:space="0" w:color="auto"/>
            </w:tcBorders>
          </w:tcPr>
          <w:p w14:paraId="0F9D9DCC" w14:textId="77777777" w:rsidR="00071DC5" w:rsidRPr="006C30A7" w:rsidRDefault="00071DC5" w:rsidP="00862511">
            <w:pPr>
              <w:pStyle w:val="11TableBody"/>
              <w:spacing w:before="96" w:after="96"/>
            </w:pPr>
          </w:p>
        </w:tc>
      </w:tr>
      <w:tr w:rsidR="00D36E09" w:rsidRPr="006C30A7" w14:paraId="2E995824" w14:textId="77777777" w:rsidTr="009B065E">
        <w:trPr>
          <w:cnfStyle w:val="000000010000" w:firstRow="0" w:lastRow="0" w:firstColumn="0" w:lastColumn="0" w:oddVBand="0" w:evenVBand="0" w:oddHBand="0" w:evenHBand="1" w:firstRowFirstColumn="0" w:firstRowLastColumn="0" w:lastRowFirstColumn="0" w:lastRowLastColumn="0"/>
        </w:trPr>
        <w:tc>
          <w:tcPr>
            <w:tcW w:w="749" w:type="pct"/>
            <w:tcBorders>
              <w:right w:val="none" w:sz="0" w:space="0" w:color="auto"/>
            </w:tcBorders>
            <w:shd w:val="clear" w:color="auto" w:fill="FFFFFF" w:themeFill="background1"/>
          </w:tcPr>
          <w:p w14:paraId="28FEFF73" w14:textId="3FC76E12" w:rsidR="00071DC5" w:rsidRPr="008B19E9" w:rsidRDefault="00071DC5" w:rsidP="00862511">
            <w:pPr>
              <w:pStyle w:val="11TableBody"/>
              <w:spacing w:before="96" w:after="96"/>
              <w:rPr>
                <w:szCs w:val="18"/>
              </w:rPr>
            </w:pPr>
          </w:p>
        </w:tc>
        <w:tc>
          <w:tcPr>
            <w:tcW w:w="636" w:type="pct"/>
            <w:tcBorders>
              <w:left w:val="none" w:sz="0" w:space="0" w:color="auto"/>
              <w:right w:val="none" w:sz="0" w:space="0" w:color="auto"/>
            </w:tcBorders>
            <w:shd w:val="clear" w:color="auto" w:fill="FFFFFF" w:themeFill="background1"/>
          </w:tcPr>
          <w:p w14:paraId="599AAE5A" w14:textId="77777777" w:rsidR="00071DC5" w:rsidRPr="006C30A7" w:rsidRDefault="00071DC5" w:rsidP="00862511">
            <w:pPr>
              <w:pStyle w:val="11TableBody"/>
              <w:spacing w:before="96" w:after="96"/>
            </w:pPr>
          </w:p>
        </w:tc>
        <w:tc>
          <w:tcPr>
            <w:tcW w:w="561" w:type="pct"/>
            <w:tcBorders>
              <w:left w:val="none" w:sz="0" w:space="0" w:color="auto"/>
              <w:right w:val="none" w:sz="0" w:space="0" w:color="auto"/>
            </w:tcBorders>
            <w:shd w:val="clear" w:color="auto" w:fill="FFFFFF" w:themeFill="background1"/>
          </w:tcPr>
          <w:p w14:paraId="1E1F88CA" w14:textId="77777777" w:rsidR="00071DC5" w:rsidRPr="006C30A7" w:rsidRDefault="00071DC5" w:rsidP="00862511">
            <w:pPr>
              <w:pStyle w:val="11TableBody"/>
              <w:spacing w:before="96" w:after="96"/>
            </w:pPr>
          </w:p>
        </w:tc>
        <w:tc>
          <w:tcPr>
            <w:tcW w:w="634" w:type="pct"/>
            <w:tcBorders>
              <w:left w:val="none" w:sz="0" w:space="0" w:color="auto"/>
              <w:right w:val="none" w:sz="0" w:space="0" w:color="auto"/>
            </w:tcBorders>
            <w:shd w:val="clear" w:color="auto" w:fill="FFFFFF" w:themeFill="background1"/>
          </w:tcPr>
          <w:p w14:paraId="0B03554C" w14:textId="77777777"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28B16BEE" w14:textId="665CA3C3"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45330A1C" w14:textId="4DBB6228" w:rsidR="00071DC5" w:rsidRPr="006C30A7" w:rsidRDefault="00071DC5" w:rsidP="00862511">
            <w:pPr>
              <w:pStyle w:val="11TableBody"/>
              <w:spacing w:before="96" w:after="96"/>
            </w:pPr>
          </w:p>
        </w:tc>
        <w:tc>
          <w:tcPr>
            <w:tcW w:w="579" w:type="pct"/>
            <w:tcBorders>
              <w:left w:val="none" w:sz="0" w:space="0" w:color="auto"/>
              <w:right w:val="none" w:sz="0" w:space="0" w:color="auto"/>
            </w:tcBorders>
            <w:shd w:val="clear" w:color="auto" w:fill="FFFFFF" w:themeFill="background1"/>
          </w:tcPr>
          <w:p w14:paraId="3ACF7BE9" w14:textId="39F3488D" w:rsidR="00071DC5" w:rsidRPr="006C30A7" w:rsidRDefault="00071DC5" w:rsidP="00862511">
            <w:pPr>
              <w:pStyle w:val="11TableBody"/>
              <w:spacing w:before="96" w:after="96"/>
            </w:pPr>
          </w:p>
        </w:tc>
        <w:tc>
          <w:tcPr>
            <w:tcW w:w="770" w:type="pct"/>
            <w:tcBorders>
              <w:left w:val="none" w:sz="0" w:space="0" w:color="auto"/>
            </w:tcBorders>
          </w:tcPr>
          <w:p w14:paraId="44D15AE8" w14:textId="77777777" w:rsidR="00071DC5" w:rsidRPr="006C30A7" w:rsidRDefault="00071DC5" w:rsidP="00862511">
            <w:pPr>
              <w:pStyle w:val="11TableBody"/>
              <w:spacing w:before="96" w:after="96"/>
            </w:pPr>
          </w:p>
        </w:tc>
      </w:tr>
      <w:tr w:rsidR="00D36E09" w:rsidRPr="006C30A7" w14:paraId="0FAC5BCE" w14:textId="77777777" w:rsidTr="009B065E">
        <w:trPr>
          <w:cnfStyle w:val="000000100000" w:firstRow="0" w:lastRow="0" w:firstColumn="0" w:lastColumn="0" w:oddVBand="0" w:evenVBand="0" w:oddHBand="1" w:evenHBand="0" w:firstRowFirstColumn="0" w:firstRowLastColumn="0" w:lastRowFirstColumn="0" w:lastRowLastColumn="0"/>
        </w:trPr>
        <w:tc>
          <w:tcPr>
            <w:tcW w:w="749" w:type="pct"/>
            <w:tcBorders>
              <w:top w:val="none" w:sz="0" w:space="0" w:color="auto"/>
              <w:left w:val="none" w:sz="0" w:space="0" w:color="auto"/>
              <w:bottom w:val="none" w:sz="0" w:space="0" w:color="auto"/>
              <w:right w:val="none" w:sz="0" w:space="0" w:color="auto"/>
            </w:tcBorders>
            <w:shd w:val="clear" w:color="auto" w:fill="FFFFFF" w:themeFill="background1"/>
          </w:tcPr>
          <w:p w14:paraId="4BD71918" w14:textId="60D67AF6" w:rsidR="00071DC5" w:rsidRPr="008B19E9" w:rsidRDefault="00071DC5" w:rsidP="00862511">
            <w:pPr>
              <w:pStyle w:val="11TableBody"/>
              <w:spacing w:before="96" w:after="96"/>
              <w:rPr>
                <w:szCs w:val="18"/>
              </w:rPr>
            </w:pPr>
          </w:p>
        </w:tc>
        <w:tc>
          <w:tcPr>
            <w:tcW w:w="636" w:type="pct"/>
            <w:tcBorders>
              <w:top w:val="none" w:sz="0" w:space="0" w:color="auto"/>
              <w:left w:val="none" w:sz="0" w:space="0" w:color="auto"/>
              <w:bottom w:val="none" w:sz="0" w:space="0" w:color="auto"/>
              <w:right w:val="none" w:sz="0" w:space="0" w:color="auto"/>
            </w:tcBorders>
            <w:shd w:val="clear" w:color="auto" w:fill="FFFFFF" w:themeFill="background1"/>
          </w:tcPr>
          <w:p w14:paraId="15EA9A84" w14:textId="77777777" w:rsidR="00071DC5" w:rsidRPr="006C30A7" w:rsidRDefault="00071DC5" w:rsidP="00862511">
            <w:pPr>
              <w:pStyle w:val="11TableBody"/>
              <w:spacing w:before="96" w:after="96"/>
            </w:pPr>
          </w:p>
        </w:tc>
        <w:tc>
          <w:tcPr>
            <w:tcW w:w="561" w:type="pct"/>
            <w:tcBorders>
              <w:top w:val="none" w:sz="0" w:space="0" w:color="auto"/>
              <w:left w:val="none" w:sz="0" w:space="0" w:color="auto"/>
              <w:bottom w:val="none" w:sz="0" w:space="0" w:color="auto"/>
              <w:right w:val="none" w:sz="0" w:space="0" w:color="auto"/>
            </w:tcBorders>
            <w:shd w:val="clear" w:color="auto" w:fill="FFFFFF" w:themeFill="background1"/>
          </w:tcPr>
          <w:p w14:paraId="643689E6" w14:textId="77777777" w:rsidR="00071DC5" w:rsidRPr="006C30A7" w:rsidRDefault="00071DC5" w:rsidP="00862511">
            <w:pPr>
              <w:pStyle w:val="11TableBody"/>
              <w:spacing w:before="96" w:after="96"/>
            </w:pPr>
          </w:p>
        </w:tc>
        <w:tc>
          <w:tcPr>
            <w:tcW w:w="634" w:type="pct"/>
            <w:tcBorders>
              <w:top w:val="none" w:sz="0" w:space="0" w:color="auto"/>
              <w:left w:val="none" w:sz="0" w:space="0" w:color="auto"/>
              <w:bottom w:val="none" w:sz="0" w:space="0" w:color="auto"/>
              <w:right w:val="none" w:sz="0" w:space="0" w:color="auto"/>
            </w:tcBorders>
            <w:shd w:val="clear" w:color="auto" w:fill="FFFFFF" w:themeFill="background1"/>
          </w:tcPr>
          <w:p w14:paraId="0C42F98C" w14:textId="77777777"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6ED0E9DD" w14:textId="19EBF5D7"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733626D8" w14:textId="3986434E" w:rsidR="00071DC5" w:rsidRPr="006C30A7" w:rsidRDefault="00071DC5" w:rsidP="00862511">
            <w:pPr>
              <w:pStyle w:val="11TableBody"/>
              <w:spacing w:before="96" w:after="96"/>
            </w:pPr>
          </w:p>
        </w:tc>
        <w:tc>
          <w:tcPr>
            <w:tcW w:w="579" w:type="pct"/>
            <w:tcBorders>
              <w:top w:val="none" w:sz="0" w:space="0" w:color="auto"/>
              <w:left w:val="none" w:sz="0" w:space="0" w:color="auto"/>
              <w:bottom w:val="none" w:sz="0" w:space="0" w:color="auto"/>
              <w:right w:val="none" w:sz="0" w:space="0" w:color="auto"/>
            </w:tcBorders>
            <w:shd w:val="clear" w:color="auto" w:fill="FFFFFF" w:themeFill="background1"/>
          </w:tcPr>
          <w:p w14:paraId="1B55357E" w14:textId="5217B98D" w:rsidR="00071DC5" w:rsidRPr="006C30A7" w:rsidRDefault="00071DC5" w:rsidP="00862511">
            <w:pPr>
              <w:pStyle w:val="11TableBody"/>
              <w:spacing w:before="96" w:after="96"/>
            </w:pPr>
          </w:p>
        </w:tc>
        <w:tc>
          <w:tcPr>
            <w:tcW w:w="770" w:type="pct"/>
            <w:tcBorders>
              <w:top w:val="none" w:sz="0" w:space="0" w:color="auto"/>
              <w:left w:val="none" w:sz="0" w:space="0" w:color="auto"/>
              <w:bottom w:val="none" w:sz="0" w:space="0" w:color="auto"/>
              <w:right w:val="none" w:sz="0" w:space="0" w:color="auto"/>
            </w:tcBorders>
          </w:tcPr>
          <w:p w14:paraId="2EF1DCB2" w14:textId="77777777" w:rsidR="00071DC5" w:rsidRPr="006C30A7" w:rsidRDefault="00071DC5" w:rsidP="00862511">
            <w:pPr>
              <w:pStyle w:val="11TableBody"/>
              <w:spacing w:before="96" w:after="96"/>
            </w:pPr>
          </w:p>
        </w:tc>
      </w:tr>
      <w:tr w:rsidR="00D36E09" w:rsidRPr="006C30A7" w14:paraId="6C28980A" w14:textId="77777777" w:rsidTr="009B065E">
        <w:trPr>
          <w:cnfStyle w:val="000000010000" w:firstRow="0" w:lastRow="0" w:firstColumn="0" w:lastColumn="0" w:oddVBand="0" w:evenVBand="0" w:oddHBand="0" w:evenHBand="1" w:firstRowFirstColumn="0" w:firstRowLastColumn="0" w:lastRowFirstColumn="0" w:lastRowLastColumn="0"/>
        </w:trPr>
        <w:tc>
          <w:tcPr>
            <w:tcW w:w="749" w:type="pct"/>
            <w:tcBorders>
              <w:right w:val="none" w:sz="0" w:space="0" w:color="auto"/>
            </w:tcBorders>
            <w:shd w:val="clear" w:color="auto" w:fill="FFFFFF" w:themeFill="background1"/>
          </w:tcPr>
          <w:p w14:paraId="624A97B8" w14:textId="1F380D2E" w:rsidR="00071DC5" w:rsidRPr="008B19E9" w:rsidRDefault="00071DC5" w:rsidP="00862511">
            <w:pPr>
              <w:pStyle w:val="11TableBody"/>
              <w:spacing w:before="96" w:after="96"/>
              <w:rPr>
                <w:szCs w:val="18"/>
              </w:rPr>
            </w:pPr>
          </w:p>
        </w:tc>
        <w:tc>
          <w:tcPr>
            <w:tcW w:w="636" w:type="pct"/>
            <w:tcBorders>
              <w:left w:val="none" w:sz="0" w:space="0" w:color="auto"/>
              <w:right w:val="none" w:sz="0" w:space="0" w:color="auto"/>
            </w:tcBorders>
            <w:shd w:val="clear" w:color="auto" w:fill="FFFFFF" w:themeFill="background1"/>
          </w:tcPr>
          <w:p w14:paraId="62AB5C49" w14:textId="77777777" w:rsidR="00071DC5" w:rsidRPr="006C30A7" w:rsidRDefault="00071DC5" w:rsidP="00862511">
            <w:pPr>
              <w:pStyle w:val="11TableBody"/>
              <w:spacing w:before="96" w:after="96"/>
            </w:pPr>
          </w:p>
        </w:tc>
        <w:tc>
          <w:tcPr>
            <w:tcW w:w="561" w:type="pct"/>
            <w:tcBorders>
              <w:left w:val="none" w:sz="0" w:space="0" w:color="auto"/>
              <w:right w:val="none" w:sz="0" w:space="0" w:color="auto"/>
            </w:tcBorders>
            <w:shd w:val="clear" w:color="auto" w:fill="FFFFFF" w:themeFill="background1"/>
          </w:tcPr>
          <w:p w14:paraId="630052AE" w14:textId="77777777" w:rsidR="00071DC5" w:rsidRPr="006C30A7" w:rsidRDefault="00071DC5" w:rsidP="00862511">
            <w:pPr>
              <w:pStyle w:val="11TableBody"/>
              <w:spacing w:before="96" w:after="96"/>
            </w:pPr>
          </w:p>
        </w:tc>
        <w:tc>
          <w:tcPr>
            <w:tcW w:w="634" w:type="pct"/>
            <w:tcBorders>
              <w:left w:val="none" w:sz="0" w:space="0" w:color="auto"/>
              <w:right w:val="none" w:sz="0" w:space="0" w:color="auto"/>
            </w:tcBorders>
            <w:shd w:val="clear" w:color="auto" w:fill="FFFFFF" w:themeFill="background1"/>
          </w:tcPr>
          <w:p w14:paraId="50CADDF2" w14:textId="77777777"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678E8DAC" w14:textId="006C2B6E"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7CF738F5" w14:textId="5FA8BE04" w:rsidR="00071DC5" w:rsidRPr="006C30A7" w:rsidRDefault="00071DC5" w:rsidP="00862511">
            <w:pPr>
              <w:pStyle w:val="11TableBody"/>
              <w:spacing w:before="96" w:after="96"/>
            </w:pPr>
          </w:p>
        </w:tc>
        <w:tc>
          <w:tcPr>
            <w:tcW w:w="579" w:type="pct"/>
            <w:tcBorders>
              <w:left w:val="none" w:sz="0" w:space="0" w:color="auto"/>
              <w:right w:val="none" w:sz="0" w:space="0" w:color="auto"/>
            </w:tcBorders>
            <w:shd w:val="clear" w:color="auto" w:fill="FFFFFF" w:themeFill="background1"/>
          </w:tcPr>
          <w:p w14:paraId="1E70C836" w14:textId="7F7D1763" w:rsidR="00071DC5" w:rsidRPr="006C30A7" w:rsidRDefault="00071DC5" w:rsidP="00862511">
            <w:pPr>
              <w:pStyle w:val="11TableBody"/>
              <w:spacing w:before="96" w:after="96"/>
            </w:pPr>
          </w:p>
        </w:tc>
        <w:tc>
          <w:tcPr>
            <w:tcW w:w="770" w:type="pct"/>
            <w:tcBorders>
              <w:left w:val="none" w:sz="0" w:space="0" w:color="auto"/>
            </w:tcBorders>
          </w:tcPr>
          <w:p w14:paraId="67BD81C7" w14:textId="77777777" w:rsidR="00071DC5" w:rsidRPr="006C30A7" w:rsidRDefault="00071DC5" w:rsidP="00862511">
            <w:pPr>
              <w:pStyle w:val="11TableBody"/>
              <w:spacing w:before="96" w:after="96"/>
            </w:pPr>
          </w:p>
        </w:tc>
      </w:tr>
      <w:tr w:rsidR="00D36E09" w:rsidRPr="006C30A7" w14:paraId="38EC92E0" w14:textId="77777777" w:rsidTr="009B065E">
        <w:trPr>
          <w:cnfStyle w:val="000000100000" w:firstRow="0" w:lastRow="0" w:firstColumn="0" w:lastColumn="0" w:oddVBand="0" w:evenVBand="0" w:oddHBand="1" w:evenHBand="0" w:firstRowFirstColumn="0" w:firstRowLastColumn="0" w:lastRowFirstColumn="0" w:lastRowLastColumn="0"/>
        </w:trPr>
        <w:tc>
          <w:tcPr>
            <w:tcW w:w="749" w:type="pct"/>
            <w:tcBorders>
              <w:top w:val="none" w:sz="0" w:space="0" w:color="auto"/>
              <w:left w:val="none" w:sz="0" w:space="0" w:color="auto"/>
              <w:bottom w:val="none" w:sz="0" w:space="0" w:color="auto"/>
              <w:right w:val="none" w:sz="0" w:space="0" w:color="auto"/>
            </w:tcBorders>
            <w:shd w:val="clear" w:color="auto" w:fill="FFFFFF" w:themeFill="background1"/>
          </w:tcPr>
          <w:p w14:paraId="6C5DB549" w14:textId="445E6112" w:rsidR="00071DC5" w:rsidRPr="008B19E9" w:rsidRDefault="00071DC5" w:rsidP="00862511">
            <w:pPr>
              <w:pStyle w:val="11TableBody"/>
              <w:spacing w:before="96" w:after="96"/>
              <w:rPr>
                <w:szCs w:val="18"/>
              </w:rPr>
            </w:pPr>
          </w:p>
        </w:tc>
        <w:tc>
          <w:tcPr>
            <w:tcW w:w="636" w:type="pct"/>
            <w:tcBorders>
              <w:top w:val="none" w:sz="0" w:space="0" w:color="auto"/>
              <w:left w:val="none" w:sz="0" w:space="0" w:color="auto"/>
              <w:bottom w:val="none" w:sz="0" w:space="0" w:color="auto"/>
              <w:right w:val="none" w:sz="0" w:space="0" w:color="auto"/>
            </w:tcBorders>
            <w:shd w:val="clear" w:color="auto" w:fill="FFFFFF" w:themeFill="background1"/>
          </w:tcPr>
          <w:p w14:paraId="6200A2E2" w14:textId="77777777" w:rsidR="00071DC5" w:rsidRPr="006C30A7" w:rsidRDefault="00071DC5" w:rsidP="00862511">
            <w:pPr>
              <w:pStyle w:val="11TableBody"/>
              <w:spacing w:before="96" w:after="96"/>
            </w:pPr>
          </w:p>
        </w:tc>
        <w:tc>
          <w:tcPr>
            <w:tcW w:w="561" w:type="pct"/>
            <w:tcBorders>
              <w:top w:val="none" w:sz="0" w:space="0" w:color="auto"/>
              <w:left w:val="none" w:sz="0" w:space="0" w:color="auto"/>
              <w:bottom w:val="none" w:sz="0" w:space="0" w:color="auto"/>
              <w:right w:val="none" w:sz="0" w:space="0" w:color="auto"/>
            </w:tcBorders>
            <w:shd w:val="clear" w:color="auto" w:fill="FFFFFF" w:themeFill="background1"/>
          </w:tcPr>
          <w:p w14:paraId="4D75B18F" w14:textId="77777777" w:rsidR="00071DC5" w:rsidRPr="006C30A7" w:rsidRDefault="00071DC5" w:rsidP="00862511">
            <w:pPr>
              <w:pStyle w:val="11TableBody"/>
              <w:spacing w:before="96" w:after="96"/>
            </w:pPr>
          </w:p>
        </w:tc>
        <w:tc>
          <w:tcPr>
            <w:tcW w:w="634" w:type="pct"/>
            <w:tcBorders>
              <w:top w:val="none" w:sz="0" w:space="0" w:color="auto"/>
              <w:left w:val="none" w:sz="0" w:space="0" w:color="auto"/>
              <w:bottom w:val="none" w:sz="0" w:space="0" w:color="auto"/>
              <w:right w:val="none" w:sz="0" w:space="0" w:color="auto"/>
            </w:tcBorders>
            <w:shd w:val="clear" w:color="auto" w:fill="FFFFFF" w:themeFill="background1"/>
          </w:tcPr>
          <w:p w14:paraId="5FF8FDA4" w14:textId="77777777"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7503AA05" w14:textId="11B17598"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45E9CB36" w14:textId="62DDE0BD" w:rsidR="00071DC5" w:rsidRPr="006C30A7" w:rsidRDefault="00071DC5" w:rsidP="00862511">
            <w:pPr>
              <w:pStyle w:val="11TableBody"/>
              <w:spacing w:before="96" w:after="96"/>
            </w:pPr>
          </w:p>
        </w:tc>
        <w:tc>
          <w:tcPr>
            <w:tcW w:w="579" w:type="pct"/>
            <w:tcBorders>
              <w:top w:val="none" w:sz="0" w:space="0" w:color="auto"/>
              <w:left w:val="none" w:sz="0" w:space="0" w:color="auto"/>
              <w:bottom w:val="none" w:sz="0" w:space="0" w:color="auto"/>
              <w:right w:val="none" w:sz="0" w:space="0" w:color="auto"/>
            </w:tcBorders>
            <w:shd w:val="clear" w:color="auto" w:fill="FFFFFF" w:themeFill="background1"/>
          </w:tcPr>
          <w:p w14:paraId="3729A5A6" w14:textId="335102EB" w:rsidR="00071DC5" w:rsidRPr="006C30A7" w:rsidRDefault="00071DC5" w:rsidP="00862511">
            <w:pPr>
              <w:pStyle w:val="11TableBody"/>
              <w:spacing w:before="96" w:after="96"/>
            </w:pPr>
          </w:p>
        </w:tc>
        <w:tc>
          <w:tcPr>
            <w:tcW w:w="770" w:type="pct"/>
            <w:tcBorders>
              <w:top w:val="none" w:sz="0" w:space="0" w:color="auto"/>
              <w:left w:val="none" w:sz="0" w:space="0" w:color="auto"/>
              <w:bottom w:val="none" w:sz="0" w:space="0" w:color="auto"/>
              <w:right w:val="none" w:sz="0" w:space="0" w:color="auto"/>
            </w:tcBorders>
          </w:tcPr>
          <w:p w14:paraId="53C49DF5" w14:textId="77777777" w:rsidR="00071DC5" w:rsidRPr="006C30A7" w:rsidRDefault="00071DC5" w:rsidP="00862511">
            <w:pPr>
              <w:pStyle w:val="11TableBody"/>
              <w:spacing w:before="96" w:after="96"/>
            </w:pPr>
          </w:p>
        </w:tc>
      </w:tr>
      <w:tr w:rsidR="00D36E09" w:rsidRPr="006C30A7" w14:paraId="4E9BBFF9" w14:textId="77777777" w:rsidTr="009B065E">
        <w:trPr>
          <w:cnfStyle w:val="000000010000" w:firstRow="0" w:lastRow="0" w:firstColumn="0" w:lastColumn="0" w:oddVBand="0" w:evenVBand="0" w:oddHBand="0" w:evenHBand="1" w:firstRowFirstColumn="0" w:firstRowLastColumn="0" w:lastRowFirstColumn="0" w:lastRowLastColumn="0"/>
        </w:trPr>
        <w:tc>
          <w:tcPr>
            <w:tcW w:w="749" w:type="pct"/>
            <w:tcBorders>
              <w:right w:val="none" w:sz="0" w:space="0" w:color="auto"/>
            </w:tcBorders>
            <w:shd w:val="clear" w:color="auto" w:fill="FFFFFF" w:themeFill="background1"/>
          </w:tcPr>
          <w:p w14:paraId="66CB712A" w14:textId="73BED4B0" w:rsidR="00071DC5" w:rsidRPr="008B19E9" w:rsidRDefault="00071DC5" w:rsidP="00862511">
            <w:pPr>
              <w:pStyle w:val="11TableBody"/>
              <w:spacing w:before="96" w:after="96"/>
              <w:rPr>
                <w:szCs w:val="18"/>
              </w:rPr>
            </w:pPr>
          </w:p>
        </w:tc>
        <w:tc>
          <w:tcPr>
            <w:tcW w:w="636" w:type="pct"/>
            <w:tcBorders>
              <w:left w:val="none" w:sz="0" w:space="0" w:color="auto"/>
              <w:right w:val="none" w:sz="0" w:space="0" w:color="auto"/>
            </w:tcBorders>
            <w:shd w:val="clear" w:color="auto" w:fill="FFFFFF" w:themeFill="background1"/>
          </w:tcPr>
          <w:p w14:paraId="25C157A3" w14:textId="77777777" w:rsidR="00071DC5" w:rsidRPr="006C30A7" w:rsidRDefault="00071DC5" w:rsidP="00862511">
            <w:pPr>
              <w:pStyle w:val="11TableBody"/>
              <w:spacing w:before="96" w:after="96"/>
            </w:pPr>
          </w:p>
        </w:tc>
        <w:tc>
          <w:tcPr>
            <w:tcW w:w="561" w:type="pct"/>
            <w:tcBorders>
              <w:left w:val="none" w:sz="0" w:space="0" w:color="auto"/>
              <w:right w:val="none" w:sz="0" w:space="0" w:color="auto"/>
            </w:tcBorders>
            <w:shd w:val="clear" w:color="auto" w:fill="FFFFFF" w:themeFill="background1"/>
          </w:tcPr>
          <w:p w14:paraId="054BD9F7" w14:textId="77777777" w:rsidR="00071DC5" w:rsidRPr="006C30A7" w:rsidRDefault="00071DC5" w:rsidP="00862511">
            <w:pPr>
              <w:pStyle w:val="11TableBody"/>
              <w:spacing w:before="96" w:after="96"/>
            </w:pPr>
          </w:p>
        </w:tc>
        <w:tc>
          <w:tcPr>
            <w:tcW w:w="634" w:type="pct"/>
            <w:tcBorders>
              <w:left w:val="none" w:sz="0" w:space="0" w:color="auto"/>
              <w:right w:val="none" w:sz="0" w:space="0" w:color="auto"/>
            </w:tcBorders>
            <w:shd w:val="clear" w:color="auto" w:fill="FFFFFF" w:themeFill="background1"/>
          </w:tcPr>
          <w:p w14:paraId="791956C9" w14:textId="77777777"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6037564B" w14:textId="6E2769F9"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00B5F847" w14:textId="289E6938" w:rsidR="00071DC5" w:rsidRPr="006C30A7" w:rsidRDefault="00071DC5" w:rsidP="00862511">
            <w:pPr>
              <w:pStyle w:val="11TableBody"/>
              <w:spacing w:before="96" w:after="96"/>
            </w:pPr>
          </w:p>
        </w:tc>
        <w:tc>
          <w:tcPr>
            <w:tcW w:w="579" w:type="pct"/>
            <w:tcBorders>
              <w:left w:val="none" w:sz="0" w:space="0" w:color="auto"/>
              <w:right w:val="none" w:sz="0" w:space="0" w:color="auto"/>
            </w:tcBorders>
            <w:shd w:val="clear" w:color="auto" w:fill="FFFFFF" w:themeFill="background1"/>
          </w:tcPr>
          <w:p w14:paraId="49F592BA" w14:textId="3525A84A" w:rsidR="00071DC5" w:rsidRPr="006C30A7" w:rsidRDefault="00071DC5" w:rsidP="00862511">
            <w:pPr>
              <w:pStyle w:val="11TableBody"/>
              <w:spacing w:before="96" w:after="96"/>
            </w:pPr>
          </w:p>
        </w:tc>
        <w:tc>
          <w:tcPr>
            <w:tcW w:w="770" w:type="pct"/>
            <w:tcBorders>
              <w:left w:val="none" w:sz="0" w:space="0" w:color="auto"/>
            </w:tcBorders>
          </w:tcPr>
          <w:p w14:paraId="6D0AB3AC" w14:textId="77777777" w:rsidR="00071DC5" w:rsidRPr="006C30A7" w:rsidRDefault="00071DC5" w:rsidP="00862511">
            <w:pPr>
              <w:pStyle w:val="11TableBody"/>
              <w:spacing w:before="96" w:after="96"/>
            </w:pPr>
          </w:p>
        </w:tc>
      </w:tr>
      <w:tr w:rsidR="00D36E09" w:rsidRPr="006C30A7" w14:paraId="10C3C22C" w14:textId="77777777" w:rsidTr="009B065E">
        <w:trPr>
          <w:cnfStyle w:val="000000100000" w:firstRow="0" w:lastRow="0" w:firstColumn="0" w:lastColumn="0" w:oddVBand="0" w:evenVBand="0" w:oddHBand="1" w:evenHBand="0" w:firstRowFirstColumn="0" w:firstRowLastColumn="0" w:lastRowFirstColumn="0" w:lastRowLastColumn="0"/>
        </w:trPr>
        <w:tc>
          <w:tcPr>
            <w:tcW w:w="749" w:type="pct"/>
            <w:tcBorders>
              <w:top w:val="none" w:sz="0" w:space="0" w:color="auto"/>
              <w:left w:val="none" w:sz="0" w:space="0" w:color="auto"/>
              <w:bottom w:val="none" w:sz="0" w:space="0" w:color="auto"/>
              <w:right w:val="none" w:sz="0" w:space="0" w:color="auto"/>
            </w:tcBorders>
            <w:shd w:val="clear" w:color="auto" w:fill="FFFFFF" w:themeFill="background1"/>
          </w:tcPr>
          <w:p w14:paraId="4820A247" w14:textId="7AF26C61" w:rsidR="00071DC5" w:rsidRPr="008B19E9" w:rsidRDefault="00071DC5" w:rsidP="00862511">
            <w:pPr>
              <w:pStyle w:val="11TableBody"/>
              <w:spacing w:before="96" w:after="96"/>
              <w:rPr>
                <w:szCs w:val="18"/>
              </w:rPr>
            </w:pPr>
          </w:p>
        </w:tc>
        <w:tc>
          <w:tcPr>
            <w:tcW w:w="636" w:type="pct"/>
            <w:tcBorders>
              <w:top w:val="none" w:sz="0" w:space="0" w:color="auto"/>
              <w:left w:val="none" w:sz="0" w:space="0" w:color="auto"/>
              <w:bottom w:val="none" w:sz="0" w:space="0" w:color="auto"/>
              <w:right w:val="none" w:sz="0" w:space="0" w:color="auto"/>
            </w:tcBorders>
            <w:shd w:val="clear" w:color="auto" w:fill="FFFFFF" w:themeFill="background1"/>
          </w:tcPr>
          <w:p w14:paraId="26FE4A12" w14:textId="77777777" w:rsidR="00071DC5" w:rsidRPr="006C30A7" w:rsidRDefault="00071DC5" w:rsidP="00862511">
            <w:pPr>
              <w:pStyle w:val="11TableBody"/>
              <w:spacing w:before="96" w:after="96"/>
            </w:pPr>
          </w:p>
        </w:tc>
        <w:tc>
          <w:tcPr>
            <w:tcW w:w="561" w:type="pct"/>
            <w:tcBorders>
              <w:top w:val="none" w:sz="0" w:space="0" w:color="auto"/>
              <w:left w:val="none" w:sz="0" w:space="0" w:color="auto"/>
              <w:bottom w:val="none" w:sz="0" w:space="0" w:color="auto"/>
              <w:right w:val="none" w:sz="0" w:space="0" w:color="auto"/>
            </w:tcBorders>
            <w:shd w:val="clear" w:color="auto" w:fill="FFFFFF" w:themeFill="background1"/>
          </w:tcPr>
          <w:p w14:paraId="046C6AEF" w14:textId="77777777" w:rsidR="00071DC5" w:rsidRPr="006C30A7" w:rsidRDefault="00071DC5" w:rsidP="00862511">
            <w:pPr>
              <w:pStyle w:val="11TableBody"/>
              <w:spacing w:before="96" w:after="96"/>
            </w:pPr>
          </w:p>
        </w:tc>
        <w:tc>
          <w:tcPr>
            <w:tcW w:w="634" w:type="pct"/>
            <w:tcBorders>
              <w:top w:val="none" w:sz="0" w:space="0" w:color="auto"/>
              <w:left w:val="none" w:sz="0" w:space="0" w:color="auto"/>
              <w:bottom w:val="none" w:sz="0" w:space="0" w:color="auto"/>
              <w:right w:val="none" w:sz="0" w:space="0" w:color="auto"/>
            </w:tcBorders>
            <w:shd w:val="clear" w:color="auto" w:fill="FFFFFF" w:themeFill="background1"/>
          </w:tcPr>
          <w:p w14:paraId="5377288F" w14:textId="77777777"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194CFA96" w14:textId="5C235B6C" w:rsidR="00071DC5" w:rsidRPr="006C30A7" w:rsidRDefault="00071DC5" w:rsidP="00862511">
            <w:pPr>
              <w:pStyle w:val="11TableBody"/>
              <w:spacing w:before="96" w:after="96"/>
            </w:pPr>
          </w:p>
        </w:tc>
        <w:tc>
          <w:tcPr>
            <w:tcW w:w="536" w:type="pct"/>
            <w:tcBorders>
              <w:top w:val="none" w:sz="0" w:space="0" w:color="auto"/>
              <w:left w:val="none" w:sz="0" w:space="0" w:color="auto"/>
              <w:bottom w:val="none" w:sz="0" w:space="0" w:color="auto"/>
              <w:right w:val="none" w:sz="0" w:space="0" w:color="auto"/>
            </w:tcBorders>
            <w:shd w:val="clear" w:color="auto" w:fill="FFFFFF" w:themeFill="background1"/>
          </w:tcPr>
          <w:p w14:paraId="56B5EFC9" w14:textId="45F669FD" w:rsidR="00071DC5" w:rsidRPr="006C30A7" w:rsidRDefault="00071DC5" w:rsidP="00862511">
            <w:pPr>
              <w:pStyle w:val="11TableBody"/>
              <w:spacing w:before="96" w:after="96"/>
            </w:pPr>
          </w:p>
        </w:tc>
        <w:tc>
          <w:tcPr>
            <w:tcW w:w="579" w:type="pct"/>
            <w:tcBorders>
              <w:top w:val="none" w:sz="0" w:space="0" w:color="auto"/>
              <w:left w:val="none" w:sz="0" w:space="0" w:color="auto"/>
              <w:bottom w:val="none" w:sz="0" w:space="0" w:color="auto"/>
              <w:right w:val="none" w:sz="0" w:space="0" w:color="auto"/>
            </w:tcBorders>
            <w:shd w:val="clear" w:color="auto" w:fill="FFFFFF" w:themeFill="background1"/>
          </w:tcPr>
          <w:p w14:paraId="4E4F16DC" w14:textId="600263A7" w:rsidR="00071DC5" w:rsidRPr="006C30A7" w:rsidRDefault="00071DC5" w:rsidP="00862511">
            <w:pPr>
              <w:pStyle w:val="11TableBody"/>
              <w:spacing w:before="96" w:after="96"/>
            </w:pPr>
          </w:p>
        </w:tc>
        <w:tc>
          <w:tcPr>
            <w:tcW w:w="770" w:type="pct"/>
            <w:tcBorders>
              <w:top w:val="none" w:sz="0" w:space="0" w:color="auto"/>
              <w:left w:val="none" w:sz="0" w:space="0" w:color="auto"/>
              <w:bottom w:val="none" w:sz="0" w:space="0" w:color="auto"/>
              <w:right w:val="none" w:sz="0" w:space="0" w:color="auto"/>
            </w:tcBorders>
          </w:tcPr>
          <w:p w14:paraId="4B2CCD10" w14:textId="77777777" w:rsidR="00071DC5" w:rsidRPr="006C30A7" w:rsidRDefault="00071DC5" w:rsidP="00862511">
            <w:pPr>
              <w:pStyle w:val="11TableBody"/>
              <w:spacing w:before="96" w:after="96"/>
            </w:pPr>
          </w:p>
        </w:tc>
      </w:tr>
      <w:tr w:rsidR="00D36E09" w:rsidRPr="006C30A7" w14:paraId="6706142B" w14:textId="77777777" w:rsidTr="009B065E">
        <w:trPr>
          <w:cnfStyle w:val="000000010000" w:firstRow="0" w:lastRow="0" w:firstColumn="0" w:lastColumn="0" w:oddVBand="0" w:evenVBand="0" w:oddHBand="0" w:evenHBand="1" w:firstRowFirstColumn="0" w:firstRowLastColumn="0" w:lastRowFirstColumn="0" w:lastRowLastColumn="0"/>
        </w:trPr>
        <w:tc>
          <w:tcPr>
            <w:tcW w:w="749" w:type="pct"/>
            <w:tcBorders>
              <w:right w:val="none" w:sz="0" w:space="0" w:color="auto"/>
            </w:tcBorders>
            <w:shd w:val="clear" w:color="auto" w:fill="FFFFFF" w:themeFill="background1"/>
          </w:tcPr>
          <w:p w14:paraId="40FCBFEA" w14:textId="4134BC99" w:rsidR="00071DC5" w:rsidRPr="008B19E9" w:rsidRDefault="00071DC5" w:rsidP="00862511">
            <w:pPr>
              <w:pStyle w:val="11TableBody"/>
              <w:spacing w:before="96" w:after="96"/>
              <w:rPr>
                <w:szCs w:val="18"/>
              </w:rPr>
            </w:pPr>
          </w:p>
        </w:tc>
        <w:tc>
          <w:tcPr>
            <w:tcW w:w="636" w:type="pct"/>
            <w:tcBorders>
              <w:left w:val="none" w:sz="0" w:space="0" w:color="auto"/>
              <w:right w:val="none" w:sz="0" w:space="0" w:color="auto"/>
            </w:tcBorders>
            <w:shd w:val="clear" w:color="auto" w:fill="FFFFFF" w:themeFill="background1"/>
          </w:tcPr>
          <w:p w14:paraId="3B5B5B1C" w14:textId="77777777" w:rsidR="00071DC5" w:rsidRPr="006C30A7" w:rsidRDefault="00071DC5" w:rsidP="00862511">
            <w:pPr>
              <w:pStyle w:val="11TableBody"/>
              <w:spacing w:before="96" w:after="96"/>
            </w:pPr>
          </w:p>
        </w:tc>
        <w:tc>
          <w:tcPr>
            <w:tcW w:w="561" w:type="pct"/>
            <w:tcBorders>
              <w:left w:val="none" w:sz="0" w:space="0" w:color="auto"/>
              <w:right w:val="none" w:sz="0" w:space="0" w:color="auto"/>
            </w:tcBorders>
            <w:shd w:val="clear" w:color="auto" w:fill="FFFFFF" w:themeFill="background1"/>
          </w:tcPr>
          <w:p w14:paraId="3AC3189D" w14:textId="77777777" w:rsidR="00071DC5" w:rsidRPr="006C30A7" w:rsidRDefault="00071DC5" w:rsidP="00862511">
            <w:pPr>
              <w:pStyle w:val="11TableBody"/>
              <w:spacing w:before="96" w:after="96"/>
            </w:pPr>
          </w:p>
        </w:tc>
        <w:tc>
          <w:tcPr>
            <w:tcW w:w="634" w:type="pct"/>
            <w:tcBorders>
              <w:left w:val="none" w:sz="0" w:space="0" w:color="auto"/>
              <w:right w:val="none" w:sz="0" w:space="0" w:color="auto"/>
            </w:tcBorders>
            <w:shd w:val="clear" w:color="auto" w:fill="FFFFFF" w:themeFill="background1"/>
          </w:tcPr>
          <w:p w14:paraId="64CC7ABC" w14:textId="77777777"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67C37D99" w14:textId="1D5BC620" w:rsidR="00071DC5" w:rsidRPr="006C30A7" w:rsidRDefault="00071DC5" w:rsidP="00862511">
            <w:pPr>
              <w:pStyle w:val="11TableBody"/>
              <w:spacing w:before="96" w:after="96"/>
            </w:pPr>
          </w:p>
        </w:tc>
        <w:tc>
          <w:tcPr>
            <w:tcW w:w="536" w:type="pct"/>
            <w:tcBorders>
              <w:left w:val="none" w:sz="0" w:space="0" w:color="auto"/>
              <w:right w:val="none" w:sz="0" w:space="0" w:color="auto"/>
            </w:tcBorders>
            <w:shd w:val="clear" w:color="auto" w:fill="FFFFFF" w:themeFill="background1"/>
          </w:tcPr>
          <w:p w14:paraId="11898CBC" w14:textId="393600A5" w:rsidR="00071DC5" w:rsidRPr="006C30A7" w:rsidRDefault="00071DC5" w:rsidP="00862511">
            <w:pPr>
              <w:pStyle w:val="11TableBody"/>
              <w:spacing w:before="96" w:after="96"/>
            </w:pPr>
          </w:p>
        </w:tc>
        <w:tc>
          <w:tcPr>
            <w:tcW w:w="579" w:type="pct"/>
            <w:tcBorders>
              <w:left w:val="none" w:sz="0" w:space="0" w:color="auto"/>
              <w:right w:val="none" w:sz="0" w:space="0" w:color="auto"/>
            </w:tcBorders>
            <w:shd w:val="clear" w:color="auto" w:fill="FFFFFF" w:themeFill="background1"/>
          </w:tcPr>
          <w:p w14:paraId="699417E6" w14:textId="1CBCC977" w:rsidR="00071DC5" w:rsidRPr="006C30A7" w:rsidRDefault="00071DC5" w:rsidP="00862511">
            <w:pPr>
              <w:pStyle w:val="11TableBody"/>
              <w:spacing w:before="96" w:after="96"/>
            </w:pPr>
          </w:p>
        </w:tc>
        <w:tc>
          <w:tcPr>
            <w:tcW w:w="770" w:type="pct"/>
            <w:tcBorders>
              <w:left w:val="none" w:sz="0" w:space="0" w:color="auto"/>
            </w:tcBorders>
          </w:tcPr>
          <w:p w14:paraId="7165BCBA" w14:textId="77777777" w:rsidR="00071DC5" w:rsidRPr="006C30A7" w:rsidRDefault="00071DC5" w:rsidP="00862511">
            <w:pPr>
              <w:pStyle w:val="11TableBody"/>
              <w:spacing w:before="96" w:after="96"/>
            </w:pPr>
          </w:p>
        </w:tc>
      </w:tr>
      <w:bookmarkEnd w:id="3"/>
    </w:tbl>
    <w:p w14:paraId="46FB4EEF" w14:textId="77777777" w:rsidR="00D36E09" w:rsidRPr="00086B1F" w:rsidRDefault="00D36E09">
      <w:pPr>
        <w:rPr>
          <w:sz w:val="20"/>
          <w:szCs w:val="24"/>
          <w:lang w:val="fr-FR"/>
        </w:rPr>
      </w:pPr>
    </w:p>
    <w:p w14:paraId="32100D41" w14:textId="77777777" w:rsidR="00D36E09" w:rsidRDefault="00D36E09" w:rsidP="00335B2C">
      <w:pPr>
        <w:pStyle w:val="04SubheadBody"/>
      </w:pPr>
      <w:bookmarkStart w:id="48" w:name="_Toc77238895"/>
      <w:bookmarkStart w:id="49" w:name="_Toc108719849"/>
      <w:bookmarkStart w:id="50" w:name="intro"/>
      <w:r>
        <w:t>Integrations</w:t>
      </w:r>
      <w:bookmarkEnd w:id="48"/>
      <w:bookmarkEnd w:id="49"/>
    </w:p>
    <w:p w14:paraId="2376957B" w14:textId="77777777" w:rsidR="00D36E09" w:rsidRPr="00335B2C" w:rsidRDefault="00D36E09" w:rsidP="00335B2C">
      <w:pPr>
        <w:pStyle w:val="05BodyCopy"/>
        <w:rPr>
          <w:b/>
          <w:bCs/>
        </w:rPr>
      </w:pPr>
      <w:r w:rsidRPr="00335B2C">
        <w:rPr>
          <w:b/>
          <w:bCs/>
        </w:rPr>
        <w:t>Integration categories:</w:t>
      </w:r>
    </w:p>
    <w:p w14:paraId="457B31B1" w14:textId="77777777" w:rsidR="00D36E09" w:rsidRPr="00D36E09" w:rsidRDefault="00D36E09" w:rsidP="00691495">
      <w:pPr>
        <w:pStyle w:val="Bullets"/>
        <w:ind w:left="289" w:hanging="289"/>
        <w:rPr>
          <w:lang w:val="fr-FR"/>
        </w:rPr>
      </w:pPr>
      <w:r w:rsidRPr="00D36E09">
        <w:rPr>
          <w:b/>
          <w:bCs/>
          <w:lang w:val="fr-FR"/>
        </w:rPr>
        <w:t>Engagement channels</w:t>
      </w:r>
      <w:r w:rsidRPr="00D36E09">
        <w:rPr>
          <w:lang w:val="fr-FR"/>
        </w:rPr>
        <w:t xml:space="preserve"> (e.g., email, social media, collaboration, SMS gateway) </w:t>
      </w:r>
    </w:p>
    <w:p w14:paraId="222E3622" w14:textId="3AC0C381" w:rsidR="00D36E09" w:rsidRPr="00D36E09" w:rsidRDefault="00D36E09" w:rsidP="00691495">
      <w:pPr>
        <w:pStyle w:val="Bullets"/>
        <w:ind w:left="289" w:hanging="289"/>
        <w:rPr>
          <w:lang w:val="fr-FR"/>
        </w:rPr>
      </w:pPr>
      <w:r w:rsidRPr="00D36E09">
        <w:rPr>
          <w:b/>
          <w:bCs/>
          <w:lang w:val="fr-FR"/>
        </w:rPr>
        <w:t>Foundational data</w:t>
      </w:r>
      <w:r w:rsidRPr="00D36E09">
        <w:rPr>
          <w:lang w:val="fr-FR"/>
        </w:rPr>
        <w:t xml:space="preserve"> (e.g., your customers’ users or locations in another system so they can be referenced when the customer raises a ticket on your system)</w:t>
      </w:r>
    </w:p>
    <w:p w14:paraId="61DF803B" w14:textId="77777777" w:rsidR="00D36E09" w:rsidRPr="00D36E09" w:rsidRDefault="00D36E09" w:rsidP="00691495">
      <w:pPr>
        <w:pStyle w:val="Bullets"/>
        <w:ind w:left="289" w:hanging="289"/>
        <w:rPr>
          <w:lang w:val="fr-FR"/>
        </w:rPr>
      </w:pPr>
      <w:r w:rsidRPr="00D36E09">
        <w:rPr>
          <w:b/>
          <w:bCs/>
          <w:lang w:val="fr-FR"/>
        </w:rPr>
        <w:t>CMDB CI data</w:t>
      </w:r>
      <w:r w:rsidRPr="00D36E09">
        <w:rPr>
          <w:lang w:val="fr-FR"/>
        </w:rPr>
        <w:t xml:space="preserve"> (e.g., servers, applications, services, network equipment, cloud infrastructure) </w:t>
      </w:r>
    </w:p>
    <w:p w14:paraId="56473505" w14:textId="101910DF" w:rsidR="00D36E09" w:rsidRPr="00D36E09" w:rsidRDefault="00D36E09" w:rsidP="00691495">
      <w:pPr>
        <w:pStyle w:val="Bullets"/>
        <w:ind w:left="289" w:hanging="289"/>
        <w:rPr>
          <w:lang w:val="fr-FR"/>
        </w:rPr>
      </w:pPr>
      <w:r w:rsidRPr="00D36E09">
        <w:rPr>
          <w:b/>
          <w:bCs/>
          <w:lang w:val="fr-FR"/>
        </w:rPr>
        <w:t>Application data</w:t>
      </w:r>
      <w:r w:rsidRPr="00D36E09">
        <w:rPr>
          <w:lang w:val="fr-FR"/>
        </w:rPr>
        <w:t xml:space="preserve"> (e.g., HR data from an HR system, vulnerability data from a security application)</w:t>
      </w:r>
    </w:p>
    <w:p w14:paraId="04C9D5A4" w14:textId="77777777" w:rsidR="00D36E09" w:rsidRPr="00D36E09" w:rsidRDefault="00D36E09" w:rsidP="00691495">
      <w:pPr>
        <w:pStyle w:val="Bullets"/>
        <w:ind w:left="289" w:hanging="289"/>
        <w:rPr>
          <w:lang w:val="fr-FR"/>
        </w:rPr>
      </w:pPr>
      <w:r w:rsidRPr="00D36E09">
        <w:rPr>
          <w:b/>
          <w:bCs/>
          <w:lang w:val="fr-FR"/>
        </w:rPr>
        <w:t>ServiceNow-to-ServiceNow</w:t>
      </w:r>
      <w:r w:rsidRPr="00D36E09">
        <w:rPr>
          <w:lang w:val="fr-FR"/>
        </w:rPr>
        <w:t xml:space="preserve"> integration across instances (even if uses a gateway or middleware), “e-bonding”</w:t>
      </w:r>
    </w:p>
    <w:p w14:paraId="4E15995E" w14:textId="77777777" w:rsidR="00D36E09" w:rsidRPr="00D36E09" w:rsidRDefault="00D36E09" w:rsidP="00691495">
      <w:pPr>
        <w:pStyle w:val="Bullets"/>
        <w:ind w:left="289" w:hanging="289"/>
        <w:rPr>
          <w:lang w:val="fr-FR"/>
        </w:rPr>
      </w:pPr>
      <w:r w:rsidRPr="00D36E09">
        <w:rPr>
          <w:b/>
          <w:bCs/>
          <w:lang w:val="fr-FR"/>
        </w:rPr>
        <w:t>Business Intelligence/Reporting</w:t>
      </w:r>
      <w:r w:rsidRPr="00D36E09">
        <w:rPr>
          <w:lang w:val="fr-FR"/>
        </w:rPr>
        <w:t xml:space="preserve"> (e.g., feed into a data warehouse or data lake)</w:t>
      </w:r>
    </w:p>
    <w:p w14:paraId="31285A19" w14:textId="77777777" w:rsidR="00D36E09" w:rsidRPr="00086B1F" w:rsidRDefault="00D36E09">
      <w:pPr>
        <w:rPr>
          <w:sz w:val="20"/>
          <w:szCs w:val="24"/>
          <w:lang w:val="fr-FR"/>
        </w:rPr>
      </w:pPr>
    </w:p>
    <w:p w14:paraId="74153424" w14:textId="77777777" w:rsidR="00D36E09" w:rsidRDefault="00D36E09" w:rsidP="00D36E09">
      <w:pPr>
        <w:pStyle w:val="05BodyCopy"/>
      </w:pPr>
      <w:r>
        <w:t>For each integration, please populate the table below:</w:t>
      </w:r>
    </w:p>
    <w:p w14:paraId="549BC746" w14:textId="41D399FF" w:rsidR="00650469" w:rsidRPr="00086B1F" w:rsidRDefault="00650469">
      <w:pPr>
        <w:rPr>
          <w:sz w:val="20"/>
          <w:szCs w:val="24"/>
          <w:lang w:val="fr-FR"/>
        </w:rPr>
      </w:pPr>
    </w:p>
    <w:p w14:paraId="6DC79391" w14:textId="4BC2634F" w:rsidR="00D36E09" w:rsidRDefault="00D36E09">
      <w:pPr>
        <w:rPr>
          <w:lang w:val="fr-FR"/>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0"/>
        <w:gridCol w:w="995"/>
        <w:gridCol w:w="1273"/>
        <w:gridCol w:w="910"/>
        <w:gridCol w:w="936"/>
        <w:gridCol w:w="853"/>
        <w:gridCol w:w="1133"/>
        <w:gridCol w:w="1133"/>
        <w:gridCol w:w="987"/>
      </w:tblGrid>
      <w:tr w:rsidR="00820876" w:rsidRPr="006C30A7" w14:paraId="6383B373" w14:textId="77777777" w:rsidTr="00820876">
        <w:trPr>
          <w:cnfStyle w:val="100000000000" w:firstRow="1" w:lastRow="0" w:firstColumn="0" w:lastColumn="0" w:oddVBand="0" w:evenVBand="0" w:oddHBand="0" w:evenHBand="0" w:firstRowFirstColumn="0" w:firstRowLastColumn="0" w:lastRowFirstColumn="0" w:lastRowLastColumn="0"/>
        </w:trPr>
        <w:tc>
          <w:tcPr>
            <w:tcW w:w="538" w:type="pct"/>
            <w:tcBorders>
              <w:right w:val="single" w:sz="4" w:space="0" w:color="FFFFFF" w:themeColor="background1"/>
            </w:tcBorders>
            <w:shd w:val="clear" w:color="auto" w:fill="000000" w:themeFill="text1"/>
          </w:tcPr>
          <w:p w14:paraId="1DA42263" w14:textId="7BB397CF" w:rsidR="00E22CE7" w:rsidRPr="00071DC5" w:rsidRDefault="00E22CE7" w:rsidP="00862511">
            <w:pPr>
              <w:pStyle w:val="10TableHead"/>
              <w:spacing w:before="96" w:after="96"/>
              <w:rPr>
                <w:b/>
              </w:rPr>
            </w:pPr>
            <w:r>
              <w:rPr>
                <w:b/>
              </w:rPr>
              <w:t>Name</w:t>
            </w:r>
          </w:p>
        </w:tc>
        <w:tc>
          <w:tcPr>
            <w:tcW w:w="540" w:type="pct"/>
            <w:tcBorders>
              <w:left w:val="single" w:sz="4" w:space="0" w:color="FFFFFF" w:themeColor="background1"/>
              <w:right w:val="single" w:sz="4" w:space="0" w:color="FFFFFF" w:themeColor="background1"/>
            </w:tcBorders>
            <w:shd w:val="clear" w:color="auto" w:fill="000000" w:themeFill="text1"/>
          </w:tcPr>
          <w:p w14:paraId="3CC7FA12" w14:textId="2CF13BCD" w:rsidR="00E22CE7" w:rsidRPr="00071DC5" w:rsidRDefault="00E22CE7" w:rsidP="00862511">
            <w:pPr>
              <w:pStyle w:val="10TableHead"/>
              <w:spacing w:before="96" w:after="96"/>
              <w:rPr>
                <w:b/>
              </w:rPr>
            </w:pPr>
            <w:r w:rsidRPr="00071DC5">
              <w:rPr>
                <w:b/>
              </w:rPr>
              <w:t xml:space="preserve">Business </w:t>
            </w:r>
            <w:r w:rsidR="00DC4265" w:rsidRPr="00071DC5">
              <w:rPr>
                <w:b/>
              </w:rPr>
              <w:t>Purpose</w:t>
            </w:r>
          </w:p>
        </w:tc>
        <w:tc>
          <w:tcPr>
            <w:tcW w:w="691" w:type="pct"/>
            <w:tcBorders>
              <w:left w:val="single" w:sz="4" w:space="0" w:color="FFFFFF" w:themeColor="background1"/>
              <w:right w:val="single" w:sz="4" w:space="0" w:color="FFFFFF" w:themeColor="background1"/>
            </w:tcBorders>
            <w:shd w:val="clear" w:color="auto" w:fill="000000" w:themeFill="text1"/>
          </w:tcPr>
          <w:p w14:paraId="5ED150AA" w14:textId="5B5D4AA8" w:rsidR="00E22CE7" w:rsidRPr="00071DC5" w:rsidRDefault="00E22CE7" w:rsidP="00862511">
            <w:pPr>
              <w:pStyle w:val="10TableHead"/>
              <w:spacing w:before="96" w:after="96"/>
              <w:rPr>
                <w:b/>
              </w:rPr>
            </w:pPr>
            <w:r>
              <w:rPr>
                <w:b/>
              </w:rPr>
              <w:t>Directions</w:t>
            </w:r>
          </w:p>
        </w:tc>
        <w:tc>
          <w:tcPr>
            <w:tcW w:w="494" w:type="pct"/>
            <w:tcBorders>
              <w:left w:val="single" w:sz="4" w:space="0" w:color="FFFFFF" w:themeColor="background1"/>
              <w:right w:val="single" w:sz="4" w:space="0" w:color="FFFFFF" w:themeColor="background1"/>
            </w:tcBorders>
            <w:shd w:val="clear" w:color="auto" w:fill="000000" w:themeFill="text1"/>
          </w:tcPr>
          <w:p w14:paraId="1F107894" w14:textId="37C89D10" w:rsidR="00E22CE7" w:rsidRPr="00071DC5" w:rsidRDefault="00E22CE7" w:rsidP="00862511">
            <w:pPr>
              <w:pStyle w:val="10TableHead"/>
              <w:spacing w:before="96" w:after="96"/>
              <w:rPr>
                <w:b/>
              </w:rPr>
            </w:pPr>
            <w:r w:rsidRPr="00E22CE7">
              <w:rPr>
                <w:b/>
              </w:rPr>
              <w:t xml:space="preserve">OOTB </w:t>
            </w:r>
            <w:r w:rsidR="00DC4265" w:rsidRPr="00E22CE7">
              <w:rPr>
                <w:b/>
              </w:rPr>
              <w:t>(</w:t>
            </w:r>
            <w:r w:rsidRPr="00E22CE7">
              <w:rPr>
                <w:b/>
              </w:rPr>
              <w:t xml:space="preserve">Platform </w:t>
            </w:r>
            <w:r w:rsidR="00DC4265" w:rsidRPr="00E22CE7">
              <w:rPr>
                <w:b/>
              </w:rPr>
              <w:t xml:space="preserve">or </w:t>
            </w:r>
            <w:r w:rsidR="00DC4265">
              <w:rPr>
                <w:b/>
              </w:rPr>
              <w:t>S</w:t>
            </w:r>
            <w:r w:rsidR="00DC4265" w:rsidRPr="00E22CE7">
              <w:rPr>
                <w:b/>
              </w:rPr>
              <w:t xml:space="preserve">tore) Or </w:t>
            </w:r>
            <w:r w:rsidR="00DC4265">
              <w:rPr>
                <w:b/>
              </w:rPr>
              <w:t>C</w:t>
            </w:r>
            <w:r w:rsidR="00DC4265" w:rsidRPr="00E22CE7">
              <w:rPr>
                <w:b/>
              </w:rPr>
              <w:t>ustom</w:t>
            </w:r>
          </w:p>
        </w:tc>
        <w:tc>
          <w:tcPr>
            <w:tcW w:w="508" w:type="pct"/>
            <w:tcBorders>
              <w:left w:val="single" w:sz="4" w:space="0" w:color="FFFFFF" w:themeColor="background1"/>
              <w:right w:val="single" w:sz="4" w:space="0" w:color="FFFFFF" w:themeColor="background1"/>
            </w:tcBorders>
            <w:shd w:val="clear" w:color="auto" w:fill="000000" w:themeFill="text1"/>
          </w:tcPr>
          <w:p w14:paraId="55EE920B" w14:textId="2B876D38" w:rsidR="00E22CE7" w:rsidRPr="00071DC5" w:rsidRDefault="00E22CE7" w:rsidP="00862511">
            <w:pPr>
              <w:pStyle w:val="10TableHead"/>
              <w:spacing w:before="96" w:after="96"/>
              <w:rPr>
                <w:b/>
              </w:rPr>
            </w:pPr>
            <w:r w:rsidRPr="00E22CE7">
              <w:rPr>
                <w:b/>
              </w:rPr>
              <w:t xml:space="preserve">Integration </w:t>
            </w:r>
            <w:r w:rsidR="00DC4265">
              <w:rPr>
                <w:b/>
              </w:rPr>
              <w:t>C</w:t>
            </w:r>
            <w:r w:rsidR="00DC4265" w:rsidRPr="00E22CE7">
              <w:rPr>
                <w:b/>
              </w:rPr>
              <w:t>ategory (Refer Below)</w:t>
            </w:r>
          </w:p>
        </w:tc>
        <w:tc>
          <w:tcPr>
            <w:tcW w:w="463" w:type="pct"/>
            <w:tcBorders>
              <w:left w:val="single" w:sz="4" w:space="0" w:color="FFFFFF" w:themeColor="background1"/>
              <w:right w:val="single" w:sz="4" w:space="0" w:color="FFFFFF" w:themeColor="background1"/>
            </w:tcBorders>
            <w:shd w:val="clear" w:color="auto" w:fill="000000" w:themeFill="text1"/>
          </w:tcPr>
          <w:p w14:paraId="3C658664" w14:textId="10B5A15C" w:rsidR="00E22CE7" w:rsidRPr="00071DC5" w:rsidRDefault="00DC4265" w:rsidP="00862511">
            <w:pPr>
              <w:pStyle w:val="10TableHead"/>
              <w:spacing w:before="96" w:after="96"/>
              <w:rPr>
                <w:b/>
              </w:rPr>
            </w:pPr>
            <w:r w:rsidRPr="00E22CE7">
              <w:rPr>
                <w:b/>
              </w:rPr>
              <w:t>Service</w:t>
            </w:r>
            <w:r>
              <w:rPr>
                <w:b/>
              </w:rPr>
              <w:t>N</w:t>
            </w:r>
            <w:r w:rsidRPr="00E22CE7">
              <w:rPr>
                <w:b/>
              </w:rPr>
              <w:t xml:space="preserve">ow </w:t>
            </w:r>
            <w:r w:rsidR="00E22CE7" w:rsidRPr="00E22CE7">
              <w:rPr>
                <w:b/>
              </w:rPr>
              <w:t>Application Integrated</w:t>
            </w:r>
          </w:p>
        </w:tc>
        <w:tc>
          <w:tcPr>
            <w:tcW w:w="615" w:type="pct"/>
            <w:tcBorders>
              <w:left w:val="single" w:sz="4" w:space="0" w:color="FFFFFF" w:themeColor="background1"/>
              <w:right w:val="single" w:sz="4" w:space="0" w:color="FFFFFF" w:themeColor="background1"/>
            </w:tcBorders>
            <w:shd w:val="clear" w:color="auto" w:fill="000000" w:themeFill="text1"/>
          </w:tcPr>
          <w:p w14:paraId="1DE16E5E" w14:textId="1AF2ABCA" w:rsidR="00E22CE7" w:rsidRPr="00071DC5" w:rsidRDefault="00E22CE7" w:rsidP="00862511">
            <w:pPr>
              <w:pStyle w:val="10TableHead"/>
              <w:spacing w:before="96" w:after="96"/>
              <w:rPr>
                <w:b/>
              </w:rPr>
            </w:pPr>
            <w:r w:rsidRPr="00E22CE7">
              <w:rPr>
                <w:b/>
              </w:rPr>
              <w:t>Platform</w:t>
            </w:r>
            <w:r w:rsidR="00DC4265" w:rsidRPr="00E22CE7">
              <w:rPr>
                <w:b/>
              </w:rPr>
              <w:t>/</w:t>
            </w:r>
            <w:r w:rsidR="00820876">
              <w:rPr>
                <w:b/>
              </w:rPr>
              <w:t xml:space="preserve"> </w:t>
            </w:r>
            <w:r w:rsidR="00DC4265">
              <w:rPr>
                <w:b/>
              </w:rPr>
              <w:t>S</w:t>
            </w:r>
            <w:r w:rsidR="00DC4265" w:rsidRPr="00E22CE7">
              <w:rPr>
                <w:b/>
              </w:rPr>
              <w:t xml:space="preserve">oftware </w:t>
            </w:r>
            <w:r w:rsidR="00DC4265">
              <w:rPr>
                <w:b/>
              </w:rPr>
              <w:t>I</w:t>
            </w:r>
            <w:r w:rsidR="00DC4265" w:rsidRPr="00E22CE7">
              <w:rPr>
                <w:b/>
              </w:rPr>
              <w:t>ntegrating</w:t>
            </w:r>
          </w:p>
        </w:tc>
        <w:tc>
          <w:tcPr>
            <w:tcW w:w="615" w:type="pct"/>
            <w:tcBorders>
              <w:left w:val="single" w:sz="4" w:space="0" w:color="FFFFFF" w:themeColor="background1"/>
              <w:right w:val="single" w:sz="4" w:space="0" w:color="FFFFFF" w:themeColor="background1"/>
            </w:tcBorders>
            <w:shd w:val="clear" w:color="auto" w:fill="000000" w:themeFill="text1"/>
          </w:tcPr>
          <w:p w14:paraId="20714DAD" w14:textId="2488B1E2" w:rsidR="00E22CE7" w:rsidRPr="00071DC5" w:rsidRDefault="00E22CE7" w:rsidP="00862511">
            <w:pPr>
              <w:pStyle w:val="10TableHead"/>
              <w:spacing w:before="96" w:after="96"/>
              <w:rPr>
                <w:b/>
              </w:rPr>
            </w:pPr>
            <w:r w:rsidRPr="00E22CE7">
              <w:rPr>
                <w:b/>
              </w:rPr>
              <w:t xml:space="preserve">API </w:t>
            </w:r>
            <w:r w:rsidR="00DC4265">
              <w:rPr>
                <w:b/>
              </w:rPr>
              <w:t>G</w:t>
            </w:r>
            <w:r w:rsidR="00DC4265" w:rsidRPr="00E22CE7">
              <w:rPr>
                <w:b/>
              </w:rPr>
              <w:t xml:space="preserve">ateway </w:t>
            </w:r>
            <w:r w:rsidR="00DC4265">
              <w:rPr>
                <w:b/>
              </w:rPr>
              <w:t>U</w:t>
            </w:r>
            <w:r w:rsidR="00DC4265" w:rsidRPr="00E22CE7">
              <w:rPr>
                <w:b/>
              </w:rPr>
              <w:t xml:space="preserve">sed / </w:t>
            </w:r>
            <w:r w:rsidR="00DC4265">
              <w:rPr>
                <w:b/>
              </w:rPr>
              <w:t>V</w:t>
            </w:r>
            <w:r w:rsidR="00DC4265" w:rsidRPr="00E22CE7">
              <w:rPr>
                <w:b/>
              </w:rPr>
              <w:t>ersion</w:t>
            </w:r>
          </w:p>
        </w:tc>
        <w:tc>
          <w:tcPr>
            <w:tcW w:w="538" w:type="pct"/>
            <w:tcBorders>
              <w:left w:val="single" w:sz="4" w:space="0" w:color="FFFFFF" w:themeColor="background1"/>
            </w:tcBorders>
            <w:shd w:val="clear" w:color="auto" w:fill="000000" w:themeFill="text1"/>
          </w:tcPr>
          <w:p w14:paraId="6C53BCED" w14:textId="50246CDD" w:rsidR="00E22CE7" w:rsidRPr="00071DC5" w:rsidRDefault="00E22CE7" w:rsidP="00862511">
            <w:pPr>
              <w:pStyle w:val="10TableHead"/>
              <w:spacing w:before="96" w:after="96"/>
              <w:rPr>
                <w:b/>
              </w:rPr>
            </w:pPr>
            <w:r w:rsidRPr="00071DC5">
              <w:rPr>
                <w:b/>
              </w:rPr>
              <w:t>Notes</w:t>
            </w:r>
          </w:p>
        </w:tc>
      </w:tr>
      <w:tr w:rsidR="00820876" w:rsidRPr="006C30A7" w14:paraId="1E630AD7"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4E883D96" w14:textId="542DA9DF" w:rsidR="00E22CE7" w:rsidRPr="00650469" w:rsidRDefault="00E22CE7" w:rsidP="00862511">
            <w:pPr>
              <w:pStyle w:val="11TableBody"/>
              <w:spacing w:before="96" w:after="96"/>
              <w:rPr>
                <w:szCs w:val="18"/>
              </w:rPr>
            </w:pPr>
            <w:r w:rsidRPr="00E22CE7">
              <w:rPr>
                <w:szCs w:val="18"/>
              </w:rPr>
              <w:t>Example Integration</w:t>
            </w:r>
          </w:p>
        </w:tc>
        <w:tc>
          <w:tcPr>
            <w:tcW w:w="540" w:type="pct"/>
            <w:shd w:val="clear" w:color="auto" w:fill="FFFFFF" w:themeFill="background1"/>
          </w:tcPr>
          <w:p w14:paraId="5BAF722A" w14:textId="0363E6C0" w:rsidR="00E22CE7" w:rsidRPr="000731EA" w:rsidRDefault="00E22CE7" w:rsidP="00862511">
            <w:pPr>
              <w:pStyle w:val="11TableBody"/>
              <w:spacing w:before="96" w:after="96"/>
              <w:rPr>
                <w:color w:val="000000" w:themeColor="text1"/>
              </w:rPr>
            </w:pPr>
            <w:r w:rsidRPr="00E22CE7">
              <w:rPr>
                <w:color w:val="000000" w:themeColor="text1"/>
              </w:rPr>
              <w:t>Event management input from monitoring</w:t>
            </w:r>
          </w:p>
        </w:tc>
        <w:tc>
          <w:tcPr>
            <w:tcW w:w="691" w:type="pct"/>
            <w:shd w:val="clear" w:color="auto" w:fill="FFFFFF" w:themeFill="background1"/>
          </w:tcPr>
          <w:p w14:paraId="74BBAAD1" w14:textId="5DB4A11D" w:rsidR="00E22CE7" w:rsidRPr="000731EA" w:rsidRDefault="00E22CE7" w:rsidP="00862511">
            <w:pPr>
              <w:pStyle w:val="11TableBody"/>
              <w:spacing w:before="96" w:after="96"/>
              <w:rPr>
                <w:color w:val="000000" w:themeColor="text1"/>
              </w:rPr>
            </w:pPr>
            <w:r w:rsidRPr="00E22CE7">
              <w:rPr>
                <w:color w:val="000000" w:themeColor="text1"/>
              </w:rPr>
              <w:t>Bi-directional</w:t>
            </w:r>
          </w:p>
        </w:tc>
        <w:tc>
          <w:tcPr>
            <w:tcW w:w="494" w:type="pct"/>
            <w:shd w:val="clear" w:color="auto" w:fill="FFFFFF" w:themeFill="background1"/>
          </w:tcPr>
          <w:p w14:paraId="5E9513E7" w14:textId="1EDE0847" w:rsidR="00E22CE7" w:rsidRPr="000731EA" w:rsidRDefault="00E22CE7" w:rsidP="00862511">
            <w:pPr>
              <w:pStyle w:val="11TableBody"/>
              <w:spacing w:before="96" w:after="96"/>
              <w:rPr>
                <w:color w:val="000000" w:themeColor="text1"/>
              </w:rPr>
            </w:pPr>
            <w:r w:rsidRPr="00E22CE7">
              <w:rPr>
                <w:color w:val="000000" w:themeColor="text1"/>
              </w:rPr>
              <w:t>Custom</w:t>
            </w:r>
          </w:p>
        </w:tc>
        <w:tc>
          <w:tcPr>
            <w:tcW w:w="508" w:type="pct"/>
            <w:shd w:val="clear" w:color="auto" w:fill="FFFFFF" w:themeFill="background1"/>
          </w:tcPr>
          <w:p w14:paraId="1829680D" w14:textId="7F45DA13" w:rsidR="00E22CE7" w:rsidRPr="000731EA" w:rsidRDefault="00E22CE7" w:rsidP="00F8627B">
            <w:pPr>
              <w:pStyle w:val="11TableBody"/>
              <w:spacing w:before="96" w:after="96"/>
              <w:rPr>
                <w:color w:val="000000" w:themeColor="text1"/>
              </w:rPr>
            </w:pPr>
            <w:r w:rsidRPr="00E22CE7">
              <w:rPr>
                <w:color w:val="000000" w:themeColor="text1"/>
              </w:rPr>
              <w:t>Application data</w:t>
            </w:r>
          </w:p>
        </w:tc>
        <w:tc>
          <w:tcPr>
            <w:tcW w:w="463" w:type="pct"/>
            <w:shd w:val="clear" w:color="auto" w:fill="FFFFFF" w:themeFill="background1"/>
          </w:tcPr>
          <w:p w14:paraId="07897A1E" w14:textId="165B4F18" w:rsidR="00E22CE7" w:rsidRPr="000731EA" w:rsidRDefault="00E22CE7" w:rsidP="00F8627B">
            <w:pPr>
              <w:pStyle w:val="11TableBody"/>
              <w:spacing w:before="96" w:after="96"/>
              <w:rPr>
                <w:color w:val="000000" w:themeColor="text1"/>
              </w:rPr>
            </w:pPr>
            <w:r w:rsidRPr="00E22CE7">
              <w:rPr>
                <w:color w:val="000000" w:themeColor="text1"/>
              </w:rPr>
              <w:t>Event</w:t>
            </w:r>
          </w:p>
        </w:tc>
        <w:tc>
          <w:tcPr>
            <w:tcW w:w="615" w:type="pct"/>
            <w:shd w:val="clear" w:color="auto" w:fill="FFFFFF" w:themeFill="background1"/>
          </w:tcPr>
          <w:p w14:paraId="401E77A3" w14:textId="52B0CAF8" w:rsidR="00E22CE7" w:rsidRPr="000731EA" w:rsidRDefault="00E22CE7" w:rsidP="00F8627B">
            <w:pPr>
              <w:pStyle w:val="11TableBody"/>
              <w:spacing w:before="96" w:after="96"/>
              <w:rPr>
                <w:color w:val="000000" w:themeColor="text1"/>
              </w:rPr>
            </w:pPr>
            <w:r w:rsidRPr="00E22CE7">
              <w:rPr>
                <w:color w:val="000000" w:themeColor="text1"/>
              </w:rPr>
              <w:t>Splunk</w:t>
            </w:r>
          </w:p>
        </w:tc>
        <w:tc>
          <w:tcPr>
            <w:tcW w:w="615" w:type="pct"/>
            <w:shd w:val="clear" w:color="auto" w:fill="FFFFFF" w:themeFill="background1"/>
          </w:tcPr>
          <w:p w14:paraId="49DD26B7" w14:textId="662B070E" w:rsidR="00E22CE7" w:rsidRPr="00D36E09" w:rsidRDefault="00E22CE7" w:rsidP="00862511">
            <w:pPr>
              <w:pStyle w:val="11TableBody"/>
              <w:spacing w:before="96" w:after="96"/>
            </w:pPr>
            <w:r w:rsidRPr="00E22CE7">
              <w:t>SPG – Version X</w:t>
            </w:r>
          </w:p>
        </w:tc>
        <w:tc>
          <w:tcPr>
            <w:tcW w:w="538" w:type="pct"/>
          </w:tcPr>
          <w:p w14:paraId="6BE07E88" w14:textId="162D4D71" w:rsidR="00E22CE7" w:rsidRPr="006C30A7" w:rsidRDefault="00E22CE7" w:rsidP="00862511">
            <w:pPr>
              <w:pStyle w:val="11TableBody"/>
              <w:spacing w:before="96" w:after="96"/>
            </w:pPr>
            <w:r w:rsidRPr="00E22CE7">
              <w:t xml:space="preserve">This is an example to guide users </w:t>
            </w:r>
            <w:r>
              <w:t xml:space="preserve">in </w:t>
            </w:r>
            <w:r w:rsidRPr="00E22CE7">
              <w:t>completing the questionnaire</w:t>
            </w:r>
          </w:p>
        </w:tc>
      </w:tr>
      <w:tr w:rsidR="00820876" w:rsidRPr="006C30A7" w14:paraId="576B7B16"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58A38F14" w14:textId="6619C2E9" w:rsidR="00E22CE7" w:rsidRPr="004D6AAA" w:rsidRDefault="00E22CE7" w:rsidP="00862511">
            <w:pPr>
              <w:pStyle w:val="11TableBody"/>
              <w:spacing w:before="96" w:after="96"/>
              <w:rPr>
                <w:szCs w:val="18"/>
              </w:rPr>
            </w:pPr>
            <w:r w:rsidRPr="00E22CE7">
              <w:rPr>
                <w:szCs w:val="18"/>
              </w:rPr>
              <w:t>Example Integration</w:t>
            </w:r>
          </w:p>
        </w:tc>
        <w:tc>
          <w:tcPr>
            <w:tcW w:w="540" w:type="pct"/>
            <w:shd w:val="clear" w:color="auto" w:fill="FFFFFF" w:themeFill="background1"/>
          </w:tcPr>
          <w:p w14:paraId="15B4DC38" w14:textId="62ACD6F8" w:rsidR="00E22CE7" w:rsidRPr="000731EA" w:rsidRDefault="00E22CE7" w:rsidP="00862511">
            <w:pPr>
              <w:pStyle w:val="11TableBody"/>
              <w:spacing w:before="96" w:after="96"/>
              <w:rPr>
                <w:color w:val="000000" w:themeColor="text1"/>
              </w:rPr>
            </w:pPr>
            <w:r w:rsidRPr="00E22CE7">
              <w:rPr>
                <w:color w:val="000000" w:themeColor="text1"/>
              </w:rPr>
              <w:t>Incident exchange between X and Y</w:t>
            </w:r>
          </w:p>
        </w:tc>
        <w:tc>
          <w:tcPr>
            <w:tcW w:w="691" w:type="pct"/>
            <w:shd w:val="clear" w:color="auto" w:fill="FFFFFF" w:themeFill="background1"/>
          </w:tcPr>
          <w:p w14:paraId="5670FDAD" w14:textId="7B8EEB02" w:rsidR="00E22CE7" w:rsidRPr="000731EA" w:rsidRDefault="00E22CE7" w:rsidP="00862511">
            <w:pPr>
              <w:pStyle w:val="11TableBody"/>
              <w:spacing w:before="96" w:after="96"/>
              <w:rPr>
                <w:color w:val="000000" w:themeColor="text1"/>
              </w:rPr>
            </w:pPr>
            <w:r w:rsidRPr="00E22CE7">
              <w:rPr>
                <w:color w:val="000000" w:themeColor="text1"/>
              </w:rPr>
              <w:t>Bi-directional</w:t>
            </w:r>
          </w:p>
        </w:tc>
        <w:tc>
          <w:tcPr>
            <w:tcW w:w="494" w:type="pct"/>
            <w:shd w:val="clear" w:color="auto" w:fill="FFFFFF" w:themeFill="background1"/>
          </w:tcPr>
          <w:p w14:paraId="47C0AB91" w14:textId="3FC7B045" w:rsidR="00E22CE7" w:rsidRPr="000731EA" w:rsidRDefault="00E22CE7" w:rsidP="00862511">
            <w:pPr>
              <w:pStyle w:val="12TableBullets"/>
              <w:numPr>
                <w:ilvl w:val="0"/>
                <w:numId w:val="0"/>
              </w:numPr>
              <w:tabs>
                <w:tab w:val="clear" w:pos="187"/>
              </w:tabs>
              <w:spacing w:before="96" w:after="96"/>
              <w:ind w:left="360" w:hanging="360"/>
              <w:rPr>
                <w:color w:val="000000" w:themeColor="text1"/>
              </w:rPr>
            </w:pPr>
            <w:r w:rsidRPr="00E22CE7">
              <w:rPr>
                <w:color w:val="000000" w:themeColor="text1"/>
              </w:rPr>
              <w:t>Custom</w:t>
            </w:r>
          </w:p>
        </w:tc>
        <w:tc>
          <w:tcPr>
            <w:tcW w:w="508" w:type="pct"/>
            <w:shd w:val="clear" w:color="auto" w:fill="FFFFFF" w:themeFill="background1"/>
          </w:tcPr>
          <w:p w14:paraId="4582ABB9" w14:textId="1118E2D5" w:rsidR="00E22CE7" w:rsidRPr="000731EA" w:rsidRDefault="00E22CE7" w:rsidP="00F8627B">
            <w:pPr>
              <w:pStyle w:val="11TableBody"/>
              <w:spacing w:before="96" w:after="96"/>
              <w:rPr>
                <w:color w:val="000000" w:themeColor="text1"/>
              </w:rPr>
            </w:pPr>
            <w:r w:rsidRPr="00E22CE7">
              <w:rPr>
                <w:color w:val="000000" w:themeColor="text1"/>
              </w:rPr>
              <w:t>ServiceNow-to-ServiceNow</w:t>
            </w:r>
          </w:p>
        </w:tc>
        <w:tc>
          <w:tcPr>
            <w:tcW w:w="463" w:type="pct"/>
            <w:shd w:val="clear" w:color="auto" w:fill="FFFFFF" w:themeFill="background1"/>
          </w:tcPr>
          <w:p w14:paraId="4102AE13" w14:textId="092EC503" w:rsidR="00E22CE7" w:rsidRPr="000731EA" w:rsidRDefault="00E22CE7" w:rsidP="00F8627B">
            <w:pPr>
              <w:pStyle w:val="11TableBody"/>
              <w:spacing w:before="96" w:after="96"/>
              <w:rPr>
                <w:color w:val="000000" w:themeColor="text1"/>
              </w:rPr>
            </w:pPr>
            <w:r w:rsidRPr="00E22CE7">
              <w:rPr>
                <w:color w:val="000000" w:themeColor="text1"/>
              </w:rPr>
              <w:t>Incident</w:t>
            </w:r>
          </w:p>
        </w:tc>
        <w:tc>
          <w:tcPr>
            <w:tcW w:w="615" w:type="pct"/>
            <w:shd w:val="clear" w:color="auto" w:fill="FFFFFF" w:themeFill="background1"/>
          </w:tcPr>
          <w:p w14:paraId="1EDCEEE3" w14:textId="01595291" w:rsidR="00E22CE7" w:rsidRPr="000731EA" w:rsidRDefault="00E22CE7" w:rsidP="00F8627B">
            <w:pPr>
              <w:pStyle w:val="11TableBody"/>
              <w:spacing w:before="96" w:after="96"/>
              <w:rPr>
                <w:color w:val="000000" w:themeColor="text1"/>
              </w:rPr>
            </w:pPr>
            <w:r w:rsidRPr="00E22CE7">
              <w:rPr>
                <w:color w:val="000000" w:themeColor="text1"/>
              </w:rPr>
              <w:t>ServiceNow</w:t>
            </w:r>
          </w:p>
        </w:tc>
        <w:tc>
          <w:tcPr>
            <w:tcW w:w="615" w:type="pct"/>
            <w:shd w:val="clear" w:color="auto" w:fill="FFFFFF" w:themeFill="background1"/>
          </w:tcPr>
          <w:p w14:paraId="10F79DA7" w14:textId="70A47FB9" w:rsidR="00E22CE7" w:rsidRPr="006C30A7" w:rsidRDefault="00E22CE7" w:rsidP="00862511">
            <w:pPr>
              <w:pStyle w:val="11TableBody"/>
              <w:spacing w:before="96" w:after="96"/>
            </w:pPr>
            <w:r w:rsidRPr="00E22CE7">
              <w:t>SPG – Version X</w:t>
            </w:r>
          </w:p>
        </w:tc>
        <w:tc>
          <w:tcPr>
            <w:tcW w:w="538" w:type="pct"/>
          </w:tcPr>
          <w:p w14:paraId="1CC54818" w14:textId="230DA3FF" w:rsidR="00E22CE7" w:rsidRPr="006C30A7" w:rsidRDefault="00E22CE7" w:rsidP="00862511">
            <w:pPr>
              <w:pStyle w:val="11TableBody"/>
              <w:spacing w:before="96" w:after="96"/>
            </w:pPr>
            <w:r w:rsidRPr="00E22CE7">
              <w:t xml:space="preserve">This is an example to guide users </w:t>
            </w:r>
            <w:r>
              <w:t xml:space="preserve">in </w:t>
            </w:r>
            <w:r w:rsidRPr="00E22CE7">
              <w:t>completing the questionnaire</w:t>
            </w:r>
          </w:p>
        </w:tc>
      </w:tr>
      <w:tr w:rsidR="00820876" w:rsidRPr="006C30A7" w14:paraId="59D59CF9"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515DE7F0" w14:textId="77777777" w:rsidR="00E22CE7" w:rsidRPr="007112D5" w:rsidRDefault="00E22CE7" w:rsidP="00862511">
            <w:pPr>
              <w:pStyle w:val="11TableBody"/>
              <w:spacing w:before="96" w:after="96"/>
              <w:rPr>
                <w:szCs w:val="18"/>
              </w:rPr>
            </w:pPr>
          </w:p>
        </w:tc>
        <w:tc>
          <w:tcPr>
            <w:tcW w:w="540" w:type="pct"/>
            <w:shd w:val="clear" w:color="auto" w:fill="FFFFFF" w:themeFill="background1"/>
          </w:tcPr>
          <w:p w14:paraId="1A97C013" w14:textId="77777777" w:rsidR="00E22CE7" w:rsidRPr="006C30A7" w:rsidRDefault="00E22CE7" w:rsidP="00862511">
            <w:pPr>
              <w:pStyle w:val="11TableBody"/>
              <w:spacing w:before="96" w:after="96"/>
            </w:pPr>
          </w:p>
        </w:tc>
        <w:tc>
          <w:tcPr>
            <w:tcW w:w="691" w:type="pct"/>
            <w:shd w:val="clear" w:color="auto" w:fill="FFFFFF" w:themeFill="background1"/>
          </w:tcPr>
          <w:p w14:paraId="4AB0633B" w14:textId="77777777" w:rsidR="00E22CE7" w:rsidRPr="006C30A7" w:rsidRDefault="00E22CE7" w:rsidP="00862511">
            <w:pPr>
              <w:pStyle w:val="11TableBody"/>
              <w:spacing w:before="96" w:after="96"/>
            </w:pPr>
          </w:p>
        </w:tc>
        <w:tc>
          <w:tcPr>
            <w:tcW w:w="494" w:type="pct"/>
            <w:shd w:val="clear" w:color="auto" w:fill="FFFFFF" w:themeFill="background1"/>
          </w:tcPr>
          <w:p w14:paraId="6BDBAF77" w14:textId="77777777" w:rsidR="00E22CE7" w:rsidRPr="006C30A7" w:rsidRDefault="00E22CE7" w:rsidP="00862511">
            <w:pPr>
              <w:pStyle w:val="11TableBody"/>
              <w:spacing w:before="96" w:after="96"/>
            </w:pPr>
          </w:p>
        </w:tc>
        <w:tc>
          <w:tcPr>
            <w:tcW w:w="508" w:type="pct"/>
            <w:shd w:val="clear" w:color="auto" w:fill="FFFFFF" w:themeFill="background1"/>
          </w:tcPr>
          <w:p w14:paraId="65E74AAF" w14:textId="77777777" w:rsidR="00E22CE7" w:rsidRPr="006C30A7" w:rsidRDefault="00E22CE7" w:rsidP="00862511">
            <w:pPr>
              <w:pStyle w:val="11TableBody"/>
              <w:spacing w:before="96" w:after="96"/>
            </w:pPr>
          </w:p>
        </w:tc>
        <w:tc>
          <w:tcPr>
            <w:tcW w:w="463" w:type="pct"/>
            <w:shd w:val="clear" w:color="auto" w:fill="FFFFFF" w:themeFill="background1"/>
          </w:tcPr>
          <w:p w14:paraId="75290F7C" w14:textId="77777777" w:rsidR="00E22CE7" w:rsidRPr="006C30A7" w:rsidRDefault="00E22CE7" w:rsidP="00862511">
            <w:pPr>
              <w:pStyle w:val="11TableBody"/>
              <w:spacing w:before="96" w:after="96"/>
            </w:pPr>
          </w:p>
        </w:tc>
        <w:tc>
          <w:tcPr>
            <w:tcW w:w="615" w:type="pct"/>
            <w:shd w:val="clear" w:color="auto" w:fill="FFFFFF" w:themeFill="background1"/>
          </w:tcPr>
          <w:p w14:paraId="4344082D" w14:textId="77777777" w:rsidR="00E22CE7" w:rsidRPr="006C30A7" w:rsidRDefault="00E22CE7" w:rsidP="00862511">
            <w:pPr>
              <w:pStyle w:val="11TableBody"/>
              <w:spacing w:before="96" w:after="96"/>
            </w:pPr>
          </w:p>
        </w:tc>
        <w:tc>
          <w:tcPr>
            <w:tcW w:w="615" w:type="pct"/>
            <w:shd w:val="clear" w:color="auto" w:fill="FFFFFF" w:themeFill="background1"/>
          </w:tcPr>
          <w:p w14:paraId="587F140A" w14:textId="77777777" w:rsidR="00E22CE7" w:rsidRPr="006C30A7" w:rsidRDefault="00E22CE7" w:rsidP="00862511">
            <w:pPr>
              <w:pStyle w:val="11TableBody"/>
              <w:spacing w:before="96" w:after="96"/>
            </w:pPr>
          </w:p>
        </w:tc>
        <w:tc>
          <w:tcPr>
            <w:tcW w:w="538" w:type="pct"/>
          </w:tcPr>
          <w:p w14:paraId="23FA7134" w14:textId="0667D5BB" w:rsidR="00E22CE7" w:rsidRPr="006C30A7" w:rsidRDefault="00E22CE7" w:rsidP="00862511">
            <w:pPr>
              <w:pStyle w:val="11TableBody"/>
              <w:spacing w:before="96" w:after="96"/>
            </w:pPr>
          </w:p>
        </w:tc>
      </w:tr>
      <w:tr w:rsidR="00820876" w:rsidRPr="006C30A7" w14:paraId="3271E54C"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72F3E86D" w14:textId="77777777" w:rsidR="00E22CE7" w:rsidRPr="008B19E9" w:rsidRDefault="00E22CE7" w:rsidP="00862511">
            <w:pPr>
              <w:pStyle w:val="11TableBody"/>
              <w:spacing w:before="96" w:after="96"/>
              <w:rPr>
                <w:szCs w:val="18"/>
              </w:rPr>
            </w:pPr>
          </w:p>
        </w:tc>
        <w:tc>
          <w:tcPr>
            <w:tcW w:w="540" w:type="pct"/>
            <w:shd w:val="clear" w:color="auto" w:fill="FFFFFF" w:themeFill="background1"/>
          </w:tcPr>
          <w:p w14:paraId="122893FD" w14:textId="77777777" w:rsidR="00E22CE7" w:rsidRPr="006C30A7" w:rsidRDefault="00E22CE7" w:rsidP="00862511">
            <w:pPr>
              <w:pStyle w:val="11TableBody"/>
              <w:spacing w:before="96" w:after="96"/>
            </w:pPr>
          </w:p>
        </w:tc>
        <w:tc>
          <w:tcPr>
            <w:tcW w:w="691" w:type="pct"/>
            <w:shd w:val="clear" w:color="auto" w:fill="FFFFFF" w:themeFill="background1"/>
          </w:tcPr>
          <w:p w14:paraId="39C20416" w14:textId="77777777" w:rsidR="00E22CE7" w:rsidRPr="006C30A7" w:rsidRDefault="00E22CE7" w:rsidP="00862511">
            <w:pPr>
              <w:pStyle w:val="11TableBody"/>
              <w:spacing w:before="96" w:after="96"/>
            </w:pPr>
          </w:p>
        </w:tc>
        <w:tc>
          <w:tcPr>
            <w:tcW w:w="494" w:type="pct"/>
            <w:shd w:val="clear" w:color="auto" w:fill="FFFFFF" w:themeFill="background1"/>
          </w:tcPr>
          <w:p w14:paraId="63239C27" w14:textId="77777777" w:rsidR="00E22CE7" w:rsidRPr="006C30A7" w:rsidRDefault="00E22CE7" w:rsidP="00862511">
            <w:pPr>
              <w:pStyle w:val="11TableBody"/>
              <w:spacing w:before="96" w:after="96"/>
            </w:pPr>
          </w:p>
        </w:tc>
        <w:tc>
          <w:tcPr>
            <w:tcW w:w="508" w:type="pct"/>
            <w:shd w:val="clear" w:color="auto" w:fill="FFFFFF" w:themeFill="background1"/>
          </w:tcPr>
          <w:p w14:paraId="682A6E0A" w14:textId="77777777" w:rsidR="00E22CE7" w:rsidRPr="006C30A7" w:rsidRDefault="00E22CE7" w:rsidP="00862511">
            <w:pPr>
              <w:pStyle w:val="11TableBody"/>
              <w:spacing w:before="96" w:after="96"/>
            </w:pPr>
          </w:p>
        </w:tc>
        <w:tc>
          <w:tcPr>
            <w:tcW w:w="463" w:type="pct"/>
            <w:shd w:val="clear" w:color="auto" w:fill="FFFFFF" w:themeFill="background1"/>
          </w:tcPr>
          <w:p w14:paraId="3ECC68B9" w14:textId="77777777" w:rsidR="00E22CE7" w:rsidRPr="006C30A7" w:rsidRDefault="00E22CE7" w:rsidP="00862511">
            <w:pPr>
              <w:pStyle w:val="11TableBody"/>
              <w:spacing w:before="96" w:after="96"/>
            </w:pPr>
          </w:p>
        </w:tc>
        <w:tc>
          <w:tcPr>
            <w:tcW w:w="615" w:type="pct"/>
            <w:shd w:val="clear" w:color="auto" w:fill="FFFFFF" w:themeFill="background1"/>
          </w:tcPr>
          <w:p w14:paraId="42DA5B0C" w14:textId="77777777" w:rsidR="00E22CE7" w:rsidRPr="006C30A7" w:rsidRDefault="00E22CE7" w:rsidP="00862511">
            <w:pPr>
              <w:pStyle w:val="11TableBody"/>
              <w:spacing w:before="96" w:after="96"/>
            </w:pPr>
          </w:p>
        </w:tc>
        <w:tc>
          <w:tcPr>
            <w:tcW w:w="615" w:type="pct"/>
            <w:shd w:val="clear" w:color="auto" w:fill="FFFFFF" w:themeFill="background1"/>
          </w:tcPr>
          <w:p w14:paraId="4C15A59C" w14:textId="77777777" w:rsidR="00E22CE7" w:rsidRPr="006C30A7" w:rsidRDefault="00E22CE7" w:rsidP="00862511">
            <w:pPr>
              <w:pStyle w:val="11TableBody"/>
              <w:spacing w:before="96" w:after="96"/>
            </w:pPr>
          </w:p>
        </w:tc>
        <w:tc>
          <w:tcPr>
            <w:tcW w:w="538" w:type="pct"/>
          </w:tcPr>
          <w:p w14:paraId="4DE3AD08" w14:textId="1E30AAD0" w:rsidR="00E22CE7" w:rsidRPr="006C30A7" w:rsidRDefault="00E22CE7" w:rsidP="00862511">
            <w:pPr>
              <w:pStyle w:val="11TableBody"/>
              <w:spacing w:before="96" w:after="96"/>
            </w:pPr>
          </w:p>
        </w:tc>
      </w:tr>
      <w:tr w:rsidR="00820876" w:rsidRPr="006C30A7" w14:paraId="6A2E2235"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5CEB2BA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44F71729" w14:textId="77777777" w:rsidR="00F8627B" w:rsidRPr="006C30A7" w:rsidRDefault="00F8627B" w:rsidP="00862511">
            <w:pPr>
              <w:pStyle w:val="11TableBody"/>
              <w:spacing w:before="96" w:after="96"/>
            </w:pPr>
          </w:p>
        </w:tc>
        <w:tc>
          <w:tcPr>
            <w:tcW w:w="691" w:type="pct"/>
            <w:shd w:val="clear" w:color="auto" w:fill="FFFFFF" w:themeFill="background1"/>
          </w:tcPr>
          <w:p w14:paraId="56406A24" w14:textId="77777777" w:rsidR="00F8627B" w:rsidRPr="006C30A7" w:rsidRDefault="00F8627B" w:rsidP="00862511">
            <w:pPr>
              <w:pStyle w:val="11TableBody"/>
              <w:spacing w:before="96" w:after="96"/>
            </w:pPr>
          </w:p>
        </w:tc>
        <w:tc>
          <w:tcPr>
            <w:tcW w:w="494" w:type="pct"/>
            <w:shd w:val="clear" w:color="auto" w:fill="FFFFFF" w:themeFill="background1"/>
          </w:tcPr>
          <w:p w14:paraId="0034D6A7" w14:textId="77777777" w:rsidR="00F8627B" w:rsidRPr="006C30A7" w:rsidRDefault="00F8627B" w:rsidP="00862511">
            <w:pPr>
              <w:pStyle w:val="11TableBody"/>
              <w:spacing w:before="96" w:after="96"/>
            </w:pPr>
          </w:p>
        </w:tc>
        <w:tc>
          <w:tcPr>
            <w:tcW w:w="508" w:type="pct"/>
            <w:shd w:val="clear" w:color="auto" w:fill="FFFFFF" w:themeFill="background1"/>
          </w:tcPr>
          <w:p w14:paraId="061B638B" w14:textId="77777777" w:rsidR="00F8627B" w:rsidRPr="006C30A7" w:rsidRDefault="00F8627B" w:rsidP="00862511">
            <w:pPr>
              <w:pStyle w:val="11TableBody"/>
              <w:spacing w:before="96" w:after="96"/>
            </w:pPr>
          </w:p>
        </w:tc>
        <w:tc>
          <w:tcPr>
            <w:tcW w:w="463" w:type="pct"/>
            <w:shd w:val="clear" w:color="auto" w:fill="FFFFFF" w:themeFill="background1"/>
          </w:tcPr>
          <w:p w14:paraId="63C678AD" w14:textId="77777777" w:rsidR="00F8627B" w:rsidRPr="006C30A7" w:rsidRDefault="00F8627B" w:rsidP="00862511">
            <w:pPr>
              <w:pStyle w:val="11TableBody"/>
              <w:spacing w:before="96" w:after="96"/>
            </w:pPr>
          </w:p>
        </w:tc>
        <w:tc>
          <w:tcPr>
            <w:tcW w:w="615" w:type="pct"/>
            <w:shd w:val="clear" w:color="auto" w:fill="FFFFFF" w:themeFill="background1"/>
          </w:tcPr>
          <w:p w14:paraId="5010815D" w14:textId="77777777" w:rsidR="00F8627B" w:rsidRPr="006C30A7" w:rsidRDefault="00F8627B" w:rsidP="00862511">
            <w:pPr>
              <w:pStyle w:val="11TableBody"/>
              <w:spacing w:before="96" w:after="96"/>
            </w:pPr>
          </w:p>
        </w:tc>
        <w:tc>
          <w:tcPr>
            <w:tcW w:w="615" w:type="pct"/>
            <w:shd w:val="clear" w:color="auto" w:fill="FFFFFF" w:themeFill="background1"/>
          </w:tcPr>
          <w:p w14:paraId="243FB1CA" w14:textId="77777777" w:rsidR="00F8627B" w:rsidRPr="006C30A7" w:rsidRDefault="00F8627B" w:rsidP="00862511">
            <w:pPr>
              <w:pStyle w:val="11TableBody"/>
              <w:spacing w:before="96" w:after="96"/>
            </w:pPr>
          </w:p>
        </w:tc>
        <w:tc>
          <w:tcPr>
            <w:tcW w:w="538" w:type="pct"/>
          </w:tcPr>
          <w:p w14:paraId="3A946687" w14:textId="77777777" w:rsidR="00F8627B" w:rsidRPr="006C30A7" w:rsidRDefault="00F8627B" w:rsidP="00862511">
            <w:pPr>
              <w:pStyle w:val="11TableBody"/>
              <w:spacing w:before="96" w:after="96"/>
            </w:pPr>
          </w:p>
        </w:tc>
      </w:tr>
      <w:tr w:rsidR="00820876" w:rsidRPr="006C30A7" w14:paraId="06815E86"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180DFE7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6BE86828" w14:textId="77777777" w:rsidR="00F8627B" w:rsidRPr="006C30A7" w:rsidRDefault="00F8627B" w:rsidP="00862511">
            <w:pPr>
              <w:pStyle w:val="11TableBody"/>
              <w:spacing w:before="96" w:after="96"/>
            </w:pPr>
          </w:p>
        </w:tc>
        <w:tc>
          <w:tcPr>
            <w:tcW w:w="691" w:type="pct"/>
            <w:shd w:val="clear" w:color="auto" w:fill="FFFFFF" w:themeFill="background1"/>
          </w:tcPr>
          <w:p w14:paraId="4DF0BE91" w14:textId="77777777" w:rsidR="00F8627B" w:rsidRPr="006C30A7" w:rsidRDefault="00F8627B" w:rsidP="00862511">
            <w:pPr>
              <w:pStyle w:val="11TableBody"/>
              <w:spacing w:before="96" w:after="96"/>
            </w:pPr>
          </w:p>
        </w:tc>
        <w:tc>
          <w:tcPr>
            <w:tcW w:w="494" w:type="pct"/>
            <w:shd w:val="clear" w:color="auto" w:fill="FFFFFF" w:themeFill="background1"/>
          </w:tcPr>
          <w:p w14:paraId="27CB9A38" w14:textId="77777777" w:rsidR="00F8627B" w:rsidRPr="006C30A7" w:rsidRDefault="00F8627B" w:rsidP="00862511">
            <w:pPr>
              <w:pStyle w:val="11TableBody"/>
              <w:spacing w:before="96" w:after="96"/>
            </w:pPr>
          </w:p>
        </w:tc>
        <w:tc>
          <w:tcPr>
            <w:tcW w:w="508" w:type="pct"/>
            <w:shd w:val="clear" w:color="auto" w:fill="FFFFFF" w:themeFill="background1"/>
          </w:tcPr>
          <w:p w14:paraId="48E80C24" w14:textId="77777777" w:rsidR="00F8627B" w:rsidRPr="006C30A7" w:rsidRDefault="00F8627B" w:rsidP="00862511">
            <w:pPr>
              <w:pStyle w:val="11TableBody"/>
              <w:spacing w:before="96" w:after="96"/>
            </w:pPr>
          </w:p>
        </w:tc>
        <w:tc>
          <w:tcPr>
            <w:tcW w:w="463" w:type="pct"/>
            <w:shd w:val="clear" w:color="auto" w:fill="FFFFFF" w:themeFill="background1"/>
          </w:tcPr>
          <w:p w14:paraId="0926AAF5" w14:textId="77777777" w:rsidR="00F8627B" w:rsidRPr="006C30A7" w:rsidRDefault="00F8627B" w:rsidP="00862511">
            <w:pPr>
              <w:pStyle w:val="11TableBody"/>
              <w:spacing w:before="96" w:after="96"/>
            </w:pPr>
          </w:p>
        </w:tc>
        <w:tc>
          <w:tcPr>
            <w:tcW w:w="615" w:type="pct"/>
            <w:shd w:val="clear" w:color="auto" w:fill="FFFFFF" w:themeFill="background1"/>
          </w:tcPr>
          <w:p w14:paraId="2B791F5E" w14:textId="77777777" w:rsidR="00F8627B" w:rsidRPr="006C30A7" w:rsidRDefault="00F8627B" w:rsidP="00862511">
            <w:pPr>
              <w:pStyle w:val="11TableBody"/>
              <w:spacing w:before="96" w:after="96"/>
            </w:pPr>
          </w:p>
        </w:tc>
        <w:tc>
          <w:tcPr>
            <w:tcW w:w="615" w:type="pct"/>
            <w:shd w:val="clear" w:color="auto" w:fill="FFFFFF" w:themeFill="background1"/>
          </w:tcPr>
          <w:p w14:paraId="60B532FC" w14:textId="77777777" w:rsidR="00F8627B" w:rsidRPr="006C30A7" w:rsidRDefault="00F8627B" w:rsidP="00862511">
            <w:pPr>
              <w:pStyle w:val="11TableBody"/>
              <w:spacing w:before="96" w:after="96"/>
            </w:pPr>
          </w:p>
        </w:tc>
        <w:tc>
          <w:tcPr>
            <w:tcW w:w="538" w:type="pct"/>
          </w:tcPr>
          <w:p w14:paraId="2271E596" w14:textId="77777777" w:rsidR="00F8627B" w:rsidRPr="006C30A7" w:rsidRDefault="00F8627B" w:rsidP="00862511">
            <w:pPr>
              <w:pStyle w:val="11TableBody"/>
              <w:spacing w:before="96" w:after="96"/>
            </w:pPr>
          </w:p>
        </w:tc>
      </w:tr>
      <w:tr w:rsidR="00820876" w:rsidRPr="006C30A7" w14:paraId="320ED5C0"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7171644C"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2621ADB3" w14:textId="77777777" w:rsidR="00F8627B" w:rsidRPr="006C30A7" w:rsidRDefault="00F8627B" w:rsidP="00862511">
            <w:pPr>
              <w:pStyle w:val="11TableBody"/>
              <w:spacing w:before="96" w:after="96"/>
            </w:pPr>
          </w:p>
        </w:tc>
        <w:tc>
          <w:tcPr>
            <w:tcW w:w="691" w:type="pct"/>
            <w:shd w:val="clear" w:color="auto" w:fill="FFFFFF" w:themeFill="background1"/>
          </w:tcPr>
          <w:p w14:paraId="751169B1" w14:textId="77777777" w:rsidR="00F8627B" w:rsidRPr="006C30A7" w:rsidRDefault="00F8627B" w:rsidP="00862511">
            <w:pPr>
              <w:pStyle w:val="11TableBody"/>
              <w:spacing w:before="96" w:after="96"/>
            </w:pPr>
          </w:p>
        </w:tc>
        <w:tc>
          <w:tcPr>
            <w:tcW w:w="494" w:type="pct"/>
            <w:shd w:val="clear" w:color="auto" w:fill="FFFFFF" w:themeFill="background1"/>
          </w:tcPr>
          <w:p w14:paraId="381097F3" w14:textId="77777777" w:rsidR="00F8627B" w:rsidRPr="006C30A7" w:rsidRDefault="00F8627B" w:rsidP="00862511">
            <w:pPr>
              <w:pStyle w:val="11TableBody"/>
              <w:spacing w:before="96" w:after="96"/>
            </w:pPr>
          </w:p>
        </w:tc>
        <w:tc>
          <w:tcPr>
            <w:tcW w:w="508" w:type="pct"/>
            <w:shd w:val="clear" w:color="auto" w:fill="FFFFFF" w:themeFill="background1"/>
          </w:tcPr>
          <w:p w14:paraId="6FA20770" w14:textId="77777777" w:rsidR="00F8627B" w:rsidRPr="006C30A7" w:rsidRDefault="00F8627B" w:rsidP="00862511">
            <w:pPr>
              <w:pStyle w:val="11TableBody"/>
              <w:spacing w:before="96" w:after="96"/>
            </w:pPr>
          </w:p>
        </w:tc>
        <w:tc>
          <w:tcPr>
            <w:tcW w:w="463" w:type="pct"/>
            <w:shd w:val="clear" w:color="auto" w:fill="FFFFFF" w:themeFill="background1"/>
          </w:tcPr>
          <w:p w14:paraId="36043C70" w14:textId="77777777" w:rsidR="00F8627B" w:rsidRPr="006C30A7" w:rsidRDefault="00F8627B" w:rsidP="00862511">
            <w:pPr>
              <w:pStyle w:val="11TableBody"/>
              <w:spacing w:before="96" w:after="96"/>
            </w:pPr>
          </w:p>
        </w:tc>
        <w:tc>
          <w:tcPr>
            <w:tcW w:w="615" w:type="pct"/>
            <w:shd w:val="clear" w:color="auto" w:fill="FFFFFF" w:themeFill="background1"/>
          </w:tcPr>
          <w:p w14:paraId="5B8F6C21" w14:textId="77777777" w:rsidR="00F8627B" w:rsidRPr="006C30A7" w:rsidRDefault="00F8627B" w:rsidP="00862511">
            <w:pPr>
              <w:pStyle w:val="11TableBody"/>
              <w:spacing w:before="96" w:after="96"/>
            </w:pPr>
          </w:p>
        </w:tc>
        <w:tc>
          <w:tcPr>
            <w:tcW w:w="615" w:type="pct"/>
            <w:shd w:val="clear" w:color="auto" w:fill="FFFFFF" w:themeFill="background1"/>
          </w:tcPr>
          <w:p w14:paraId="283406DB" w14:textId="77777777" w:rsidR="00F8627B" w:rsidRPr="006C30A7" w:rsidRDefault="00F8627B" w:rsidP="00862511">
            <w:pPr>
              <w:pStyle w:val="11TableBody"/>
              <w:spacing w:before="96" w:after="96"/>
            </w:pPr>
          </w:p>
        </w:tc>
        <w:tc>
          <w:tcPr>
            <w:tcW w:w="538" w:type="pct"/>
          </w:tcPr>
          <w:p w14:paraId="6EF7C35E" w14:textId="77777777" w:rsidR="00F8627B" w:rsidRPr="006C30A7" w:rsidRDefault="00F8627B" w:rsidP="00862511">
            <w:pPr>
              <w:pStyle w:val="11TableBody"/>
              <w:spacing w:before="96" w:after="96"/>
            </w:pPr>
          </w:p>
        </w:tc>
      </w:tr>
      <w:tr w:rsidR="00820876" w:rsidRPr="006C30A7" w14:paraId="60B50816"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2D6FE7AA"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39174305" w14:textId="77777777" w:rsidR="00F8627B" w:rsidRPr="006C30A7" w:rsidRDefault="00F8627B" w:rsidP="00862511">
            <w:pPr>
              <w:pStyle w:val="11TableBody"/>
              <w:spacing w:before="96" w:after="96"/>
            </w:pPr>
          </w:p>
        </w:tc>
        <w:tc>
          <w:tcPr>
            <w:tcW w:w="691" w:type="pct"/>
            <w:shd w:val="clear" w:color="auto" w:fill="FFFFFF" w:themeFill="background1"/>
          </w:tcPr>
          <w:p w14:paraId="4C72DDA0" w14:textId="77777777" w:rsidR="00F8627B" w:rsidRPr="006C30A7" w:rsidRDefault="00F8627B" w:rsidP="00862511">
            <w:pPr>
              <w:pStyle w:val="11TableBody"/>
              <w:spacing w:before="96" w:after="96"/>
            </w:pPr>
          </w:p>
        </w:tc>
        <w:tc>
          <w:tcPr>
            <w:tcW w:w="494" w:type="pct"/>
            <w:shd w:val="clear" w:color="auto" w:fill="FFFFFF" w:themeFill="background1"/>
          </w:tcPr>
          <w:p w14:paraId="6DAD0F8D" w14:textId="77777777" w:rsidR="00F8627B" w:rsidRPr="006C30A7" w:rsidRDefault="00F8627B" w:rsidP="00862511">
            <w:pPr>
              <w:pStyle w:val="11TableBody"/>
              <w:spacing w:before="96" w:after="96"/>
            </w:pPr>
          </w:p>
        </w:tc>
        <w:tc>
          <w:tcPr>
            <w:tcW w:w="508" w:type="pct"/>
            <w:shd w:val="clear" w:color="auto" w:fill="FFFFFF" w:themeFill="background1"/>
          </w:tcPr>
          <w:p w14:paraId="233A788E" w14:textId="77777777" w:rsidR="00F8627B" w:rsidRPr="006C30A7" w:rsidRDefault="00F8627B" w:rsidP="00862511">
            <w:pPr>
              <w:pStyle w:val="11TableBody"/>
              <w:spacing w:before="96" w:after="96"/>
            </w:pPr>
          </w:p>
        </w:tc>
        <w:tc>
          <w:tcPr>
            <w:tcW w:w="463" w:type="pct"/>
            <w:shd w:val="clear" w:color="auto" w:fill="FFFFFF" w:themeFill="background1"/>
          </w:tcPr>
          <w:p w14:paraId="152F9B75" w14:textId="77777777" w:rsidR="00F8627B" w:rsidRPr="006C30A7" w:rsidRDefault="00F8627B" w:rsidP="00862511">
            <w:pPr>
              <w:pStyle w:val="11TableBody"/>
              <w:spacing w:before="96" w:after="96"/>
            </w:pPr>
          </w:p>
        </w:tc>
        <w:tc>
          <w:tcPr>
            <w:tcW w:w="615" w:type="pct"/>
            <w:shd w:val="clear" w:color="auto" w:fill="FFFFFF" w:themeFill="background1"/>
          </w:tcPr>
          <w:p w14:paraId="5E6B9000" w14:textId="77777777" w:rsidR="00F8627B" w:rsidRPr="006C30A7" w:rsidRDefault="00F8627B" w:rsidP="00862511">
            <w:pPr>
              <w:pStyle w:val="11TableBody"/>
              <w:spacing w:before="96" w:after="96"/>
            </w:pPr>
          </w:p>
        </w:tc>
        <w:tc>
          <w:tcPr>
            <w:tcW w:w="615" w:type="pct"/>
            <w:shd w:val="clear" w:color="auto" w:fill="FFFFFF" w:themeFill="background1"/>
          </w:tcPr>
          <w:p w14:paraId="5F802830" w14:textId="77777777" w:rsidR="00F8627B" w:rsidRPr="006C30A7" w:rsidRDefault="00F8627B" w:rsidP="00862511">
            <w:pPr>
              <w:pStyle w:val="11TableBody"/>
              <w:spacing w:before="96" w:after="96"/>
            </w:pPr>
          </w:p>
        </w:tc>
        <w:tc>
          <w:tcPr>
            <w:tcW w:w="538" w:type="pct"/>
          </w:tcPr>
          <w:p w14:paraId="5292B19F" w14:textId="77777777" w:rsidR="00F8627B" w:rsidRPr="006C30A7" w:rsidRDefault="00F8627B" w:rsidP="00862511">
            <w:pPr>
              <w:pStyle w:val="11TableBody"/>
              <w:spacing w:before="96" w:after="96"/>
            </w:pPr>
          </w:p>
        </w:tc>
      </w:tr>
      <w:tr w:rsidR="00820876" w:rsidRPr="006C30A7" w14:paraId="0165B18C"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4248D71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7F7106B7" w14:textId="77777777" w:rsidR="00F8627B" w:rsidRPr="006C30A7" w:rsidRDefault="00F8627B" w:rsidP="00862511">
            <w:pPr>
              <w:pStyle w:val="11TableBody"/>
              <w:spacing w:before="96" w:after="96"/>
            </w:pPr>
          </w:p>
        </w:tc>
        <w:tc>
          <w:tcPr>
            <w:tcW w:w="691" w:type="pct"/>
            <w:shd w:val="clear" w:color="auto" w:fill="FFFFFF" w:themeFill="background1"/>
          </w:tcPr>
          <w:p w14:paraId="2E1B8781" w14:textId="77777777" w:rsidR="00F8627B" w:rsidRPr="006C30A7" w:rsidRDefault="00F8627B" w:rsidP="00862511">
            <w:pPr>
              <w:pStyle w:val="11TableBody"/>
              <w:spacing w:before="96" w:after="96"/>
            </w:pPr>
          </w:p>
        </w:tc>
        <w:tc>
          <w:tcPr>
            <w:tcW w:w="494" w:type="pct"/>
            <w:shd w:val="clear" w:color="auto" w:fill="FFFFFF" w:themeFill="background1"/>
          </w:tcPr>
          <w:p w14:paraId="712A1E6D" w14:textId="77777777" w:rsidR="00F8627B" w:rsidRPr="006C30A7" w:rsidRDefault="00F8627B" w:rsidP="00862511">
            <w:pPr>
              <w:pStyle w:val="11TableBody"/>
              <w:spacing w:before="96" w:after="96"/>
            </w:pPr>
          </w:p>
        </w:tc>
        <w:tc>
          <w:tcPr>
            <w:tcW w:w="508" w:type="pct"/>
            <w:shd w:val="clear" w:color="auto" w:fill="FFFFFF" w:themeFill="background1"/>
          </w:tcPr>
          <w:p w14:paraId="77DE2F22" w14:textId="77777777" w:rsidR="00F8627B" w:rsidRPr="006C30A7" w:rsidRDefault="00F8627B" w:rsidP="00862511">
            <w:pPr>
              <w:pStyle w:val="11TableBody"/>
              <w:spacing w:before="96" w:after="96"/>
            </w:pPr>
          </w:p>
        </w:tc>
        <w:tc>
          <w:tcPr>
            <w:tcW w:w="463" w:type="pct"/>
            <w:shd w:val="clear" w:color="auto" w:fill="FFFFFF" w:themeFill="background1"/>
          </w:tcPr>
          <w:p w14:paraId="21C32F27" w14:textId="77777777" w:rsidR="00F8627B" w:rsidRPr="006C30A7" w:rsidRDefault="00F8627B" w:rsidP="00862511">
            <w:pPr>
              <w:pStyle w:val="11TableBody"/>
              <w:spacing w:before="96" w:after="96"/>
            </w:pPr>
          </w:p>
        </w:tc>
        <w:tc>
          <w:tcPr>
            <w:tcW w:w="615" w:type="pct"/>
            <w:shd w:val="clear" w:color="auto" w:fill="FFFFFF" w:themeFill="background1"/>
          </w:tcPr>
          <w:p w14:paraId="57F4B220" w14:textId="77777777" w:rsidR="00F8627B" w:rsidRPr="006C30A7" w:rsidRDefault="00F8627B" w:rsidP="00862511">
            <w:pPr>
              <w:pStyle w:val="11TableBody"/>
              <w:spacing w:before="96" w:after="96"/>
            </w:pPr>
          </w:p>
        </w:tc>
        <w:tc>
          <w:tcPr>
            <w:tcW w:w="615" w:type="pct"/>
            <w:shd w:val="clear" w:color="auto" w:fill="FFFFFF" w:themeFill="background1"/>
          </w:tcPr>
          <w:p w14:paraId="61624FFD" w14:textId="77777777" w:rsidR="00F8627B" w:rsidRPr="006C30A7" w:rsidRDefault="00F8627B" w:rsidP="00862511">
            <w:pPr>
              <w:pStyle w:val="11TableBody"/>
              <w:spacing w:before="96" w:after="96"/>
            </w:pPr>
          </w:p>
        </w:tc>
        <w:tc>
          <w:tcPr>
            <w:tcW w:w="538" w:type="pct"/>
          </w:tcPr>
          <w:p w14:paraId="13A37900" w14:textId="77777777" w:rsidR="00F8627B" w:rsidRPr="006C30A7" w:rsidRDefault="00F8627B" w:rsidP="00862511">
            <w:pPr>
              <w:pStyle w:val="11TableBody"/>
              <w:spacing w:before="96" w:after="96"/>
            </w:pPr>
          </w:p>
        </w:tc>
      </w:tr>
      <w:tr w:rsidR="00820876" w:rsidRPr="006C30A7" w14:paraId="4AE979F5"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1A0F95C5"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62F1746A" w14:textId="77777777" w:rsidR="00F8627B" w:rsidRPr="006C30A7" w:rsidRDefault="00F8627B" w:rsidP="00862511">
            <w:pPr>
              <w:pStyle w:val="11TableBody"/>
              <w:spacing w:before="96" w:after="96"/>
            </w:pPr>
          </w:p>
        </w:tc>
        <w:tc>
          <w:tcPr>
            <w:tcW w:w="691" w:type="pct"/>
            <w:shd w:val="clear" w:color="auto" w:fill="FFFFFF" w:themeFill="background1"/>
          </w:tcPr>
          <w:p w14:paraId="640BFC25" w14:textId="77777777" w:rsidR="00F8627B" w:rsidRPr="006C30A7" w:rsidRDefault="00F8627B" w:rsidP="00862511">
            <w:pPr>
              <w:pStyle w:val="11TableBody"/>
              <w:spacing w:before="96" w:after="96"/>
            </w:pPr>
          </w:p>
        </w:tc>
        <w:tc>
          <w:tcPr>
            <w:tcW w:w="494" w:type="pct"/>
            <w:shd w:val="clear" w:color="auto" w:fill="FFFFFF" w:themeFill="background1"/>
          </w:tcPr>
          <w:p w14:paraId="3AD4F806" w14:textId="77777777" w:rsidR="00F8627B" w:rsidRPr="006C30A7" w:rsidRDefault="00F8627B" w:rsidP="00862511">
            <w:pPr>
              <w:pStyle w:val="11TableBody"/>
              <w:spacing w:before="96" w:after="96"/>
            </w:pPr>
          </w:p>
        </w:tc>
        <w:tc>
          <w:tcPr>
            <w:tcW w:w="508" w:type="pct"/>
            <w:shd w:val="clear" w:color="auto" w:fill="FFFFFF" w:themeFill="background1"/>
          </w:tcPr>
          <w:p w14:paraId="173BDD31" w14:textId="77777777" w:rsidR="00F8627B" w:rsidRPr="006C30A7" w:rsidRDefault="00F8627B" w:rsidP="00862511">
            <w:pPr>
              <w:pStyle w:val="11TableBody"/>
              <w:spacing w:before="96" w:after="96"/>
            </w:pPr>
          </w:p>
        </w:tc>
        <w:tc>
          <w:tcPr>
            <w:tcW w:w="463" w:type="pct"/>
            <w:shd w:val="clear" w:color="auto" w:fill="FFFFFF" w:themeFill="background1"/>
          </w:tcPr>
          <w:p w14:paraId="6EA16090" w14:textId="77777777" w:rsidR="00F8627B" w:rsidRPr="006C30A7" w:rsidRDefault="00F8627B" w:rsidP="00862511">
            <w:pPr>
              <w:pStyle w:val="11TableBody"/>
              <w:spacing w:before="96" w:after="96"/>
            </w:pPr>
          </w:p>
        </w:tc>
        <w:tc>
          <w:tcPr>
            <w:tcW w:w="615" w:type="pct"/>
            <w:shd w:val="clear" w:color="auto" w:fill="FFFFFF" w:themeFill="background1"/>
          </w:tcPr>
          <w:p w14:paraId="40026441" w14:textId="77777777" w:rsidR="00F8627B" w:rsidRPr="006C30A7" w:rsidRDefault="00F8627B" w:rsidP="00862511">
            <w:pPr>
              <w:pStyle w:val="11TableBody"/>
              <w:spacing w:before="96" w:after="96"/>
            </w:pPr>
          </w:p>
        </w:tc>
        <w:tc>
          <w:tcPr>
            <w:tcW w:w="615" w:type="pct"/>
            <w:shd w:val="clear" w:color="auto" w:fill="FFFFFF" w:themeFill="background1"/>
          </w:tcPr>
          <w:p w14:paraId="36CCF9D7" w14:textId="77777777" w:rsidR="00F8627B" w:rsidRPr="006C30A7" w:rsidRDefault="00F8627B" w:rsidP="00862511">
            <w:pPr>
              <w:pStyle w:val="11TableBody"/>
              <w:spacing w:before="96" w:after="96"/>
            </w:pPr>
          </w:p>
        </w:tc>
        <w:tc>
          <w:tcPr>
            <w:tcW w:w="538" w:type="pct"/>
          </w:tcPr>
          <w:p w14:paraId="709979FB" w14:textId="77777777" w:rsidR="00F8627B" w:rsidRPr="006C30A7" w:rsidRDefault="00F8627B" w:rsidP="00862511">
            <w:pPr>
              <w:pStyle w:val="11TableBody"/>
              <w:spacing w:before="96" w:after="96"/>
            </w:pPr>
          </w:p>
        </w:tc>
      </w:tr>
      <w:tr w:rsidR="00820876" w:rsidRPr="006C30A7" w14:paraId="3690BA2B"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34A4C2E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2FD6703D" w14:textId="77777777" w:rsidR="00F8627B" w:rsidRPr="006C30A7" w:rsidRDefault="00F8627B" w:rsidP="00862511">
            <w:pPr>
              <w:pStyle w:val="11TableBody"/>
              <w:spacing w:before="96" w:after="96"/>
            </w:pPr>
          </w:p>
        </w:tc>
        <w:tc>
          <w:tcPr>
            <w:tcW w:w="691" w:type="pct"/>
            <w:shd w:val="clear" w:color="auto" w:fill="FFFFFF" w:themeFill="background1"/>
          </w:tcPr>
          <w:p w14:paraId="509C96D8" w14:textId="77777777" w:rsidR="00F8627B" w:rsidRPr="006C30A7" w:rsidRDefault="00F8627B" w:rsidP="00862511">
            <w:pPr>
              <w:pStyle w:val="11TableBody"/>
              <w:spacing w:before="96" w:after="96"/>
            </w:pPr>
          </w:p>
        </w:tc>
        <w:tc>
          <w:tcPr>
            <w:tcW w:w="494" w:type="pct"/>
            <w:shd w:val="clear" w:color="auto" w:fill="FFFFFF" w:themeFill="background1"/>
          </w:tcPr>
          <w:p w14:paraId="2253CFA3" w14:textId="77777777" w:rsidR="00F8627B" w:rsidRPr="006C30A7" w:rsidRDefault="00F8627B" w:rsidP="00862511">
            <w:pPr>
              <w:pStyle w:val="11TableBody"/>
              <w:spacing w:before="96" w:after="96"/>
            </w:pPr>
          </w:p>
        </w:tc>
        <w:tc>
          <w:tcPr>
            <w:tcW w:w="508" w:type="pct"/>
            <w:shd w:val="clear" w:color="auto" w:fill="FFFFFF" w:themeFill="background1"/>
          </w:tcPr>
          <w:p w14:paraId="04515AAA" w14:textId="77777777" w:rsidR="00F8627B" w:rsidRPr="006C30A7" w:rsidRDefault="00F8627B" w:rsidP="00862511">
            <w:pPr>
              <w:pStyle w:val="11TableBody"/>
              <w:spacing w:before="96" w:after="96"/>
            </w:pPr>
          </w:p>
        </w:tc>
        <w:tc>
          <w:tcPr>
            <w:tcW w:w="463" w:type="pct"/>
            <w:shd w:val="clear" w:color="auto" w:fill="FFFFFF" w:themeFill="background1"/>
          </w:tcPr>
          <w:p w14:paraId="400FD2F2" w14:textId="77777777" w:rsidR="00F8627B" w:rsidRPr="006C30A7" w:rsidRDefault="00F8627B" w:rsidP="00862511">
            <w:pPr>
              <w:pStyle w:val="11TableBody"/>
              <w:spacing w:before="96" w:after="96"/>
            </w:pPr>
          </w:p>
        </w:tc>
        <w:tc>
          <w:tcPr>
            <w:tcW w:w="615" w:type="pct"/>
            <w:shd w:val="clear" w:color="auto" w:fill="FFFFFF" w:themeFill="background1"/>
          </w:tcPr>
          <w:p w14:paraId="3A1C67AE" w14:textId="77777777" w:rsidR="00F8627B" w:rsidRPr="006C30A7" w:rsidRDefault="00F8627B" w:rsidP="00862511">
            <w:pPr>
              <w:pStyle w:val="11TableBody"/>
              <w:spacing w:before="96" w:after="96"/>
            </w:pPr>
          </w:p>
        </w:tc>
        <w:tc>
          <w:tcPr>
            <w:tcW w:w="615" w:type="pct"/>
            <w:shd w:val="clear" w:color="auto" w:fill="FFFFFF" w:themeFill="background1"/>
          </w:tcPr>
          <w:p w14:paraId="6EC248E9" w14:textId="77777777" w:rsidR="00F8627B" w:rsidRPr="006C30A7" w:rsidRDefault="00F8627B" w:rsidP="00862511">
            <w:pPr>
              <w:pStyle w:val="11TableBody"/>
              <w:spacing w:before="96" w:after="96"/>
            </w:pPr>
          </w:p>
        </w:tc>
        <w:tc>
          <w:tcPr>
            <w:tcW w:w="538" w:type="pct"/>
          </w:tcPr>
          <w:p w14:paraId="2E741685" w14:textId="77777777" w:rsidR="00F8627B" w:rsidRPr="006C30A7" w:rsidRDefault="00F8627B" w:rsidP="00862511">
            <w:pPr>
              <w:pStyle w:val="11TableBody"/>
              <w:spacing w:before="96" w:after="96"/>
            </w:pPr>
          </w:p>
        </w:tc>
      </w:tr>
      <w:tr w:rsidR="00820876" w:rsidRPr="006C30A7" w14:paraId="2048F604"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69C4E842"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420F1C5F" w14:textId="77777777" w:rsidR="00F8627B" w:rsidRPr="006C30A7" w:rsidRDefault="00F8627B" w:rsidP="00862511">
            <w:pPr>
              <w:pStyle w:val="11TableBody"/>
              <w:spacing w:before="96" w:after="96"/>
            </w:pPr>
          </w:p>
        </w:tc>
        <w:tc>
          <w:tcPr>
            <w:tcW w:w="691" w:type="pct"/>
            <w:shd w:val="clear" w:color="auto" w:fill="FFFFFF" w:themeFill="background1"/>
          </w:tcPr>
          <w:p w14:paraId="58C02DAB" w14:textId="77777777" w:rsidR="00F8627B" w:rsidRPr="006C30A7" w:rsidRDefault="00F8627B" w:rsidP="00862511">
            <w:pPr>
              <w:pStyle w:val="11TableBody"/>
              <w:spacing w:before="96" w:after="96"/>
            </w:pPr>
          </w:p>
        </w:tc>
        <w:tc>
          <w:tcPr>
            <w:tcW w:w="494" w:type="pct"/>
            <w:shd w:val="clear" w:color="auto" w:fill="FFFFFF" w:themeFill="background1"/>
          </w:tcPr>
          <w:p w14:paraId="5FA4EC0F" w14:textId="77777777" w:rsidR="00F8627B" w:rsidRPr="006C30A7" w:rsidRDefault="00F8627B" w:rsidP="00862511">
            <w:pPr>
              <w:pStyle w:val="11TableBody"/>
              <w:spacing w:before="96" w:after="96"/>
            </w:pPr>
          </w:p>
        </w:tc>
        <w:tc>
          <w:tcPr>
            <w:tcW w:w="508" w:type="pct"/>
            <w:shd w:val="clear" w:color="auto" w:fill="FFFFFF" w:themeFill="background1"/>
          </w:tcPr>
          <w:p w14:paraId="5500EDB7" w14:textId="77777777" w:rsidR="00F8627B" w:rsidRPr="006C30A7" w:rsidRDefault="00F8627B" w:rsidP="00862511">
            <w:pPr>
              <w:pStyle w:val="11TableBody"/>
              <w:spacing w:before="96" w:after="96"/>
            </w:pPr>
          </w:p>
        </w:tc>
        <w:tc>
          <w:tcPr>
            <w:tcW w:w="463" w:type="pct"/>
            <w:shd w:val="clear" w:color="auto" w:fill="FFFFFF" w:themeFill="background1"/>
          </w:tcPr>
          <w:p w14:paraId="1FAC5F66" w14:textId="77777777" w:rsidR="00F8627B" w:rsidRPr="006C30A7" w:rsidRDefault="00F8627B" w:rsidP="00862511">
            <w:pPr>
              <w:pStyle w:val="11TableBody"/>
              <w:spacing w:before="96" w:after="96"/>
            </w:pPr>
          </w:p>
        </w:tc>
        <w:tc>
          <w:tcPr>
            <w:tcW w:w="615" w:type="pct"/>
            <w:shd w:val="clear" w:color="auto" w:fill="FFFFFF" w:themeFill="background1"/>
          </w:tcPr>
          <w:p w14:paraId="32D47E55" w14:textId="77777777" w:rsidR="00F8627B" w:rsidRPr="006C30A7" w:rsidRDefault="00F8627B" w:rsidP="00862511">
            <w:pPr>
              <w:pStyle w:val="11TableBody"/>
              <w:spacing w:before="96" w:after="96"/>
            </w:pPr>
          </w:p>
        </w:tc>
        <w:tc>
          <w:tcPr>
            <w:tcW w:w="615" w:type="pct"/>
            <w:shd w:val="clear" w:color="auto" w:fill="FFFFFF" w:themeFill="background1"/>
          </w:tcPr>
          <w:p w14:paraId="1CFF5826" w14:textId="77777777" w:rsidR="00F8627B" w:rsidRPr="006C30A7" w:rsidRDefault="00F8627B" w:rsidP="00862511">
            <w:pPr>
              <w:pStyle w:val="11TableBody"/>
              <w:spacing w:before="96" w:after="96"/>
            </w:pPr>
          </w:p>
        </w:tc>
        <w:tc>
          <w:tcPr>
            <w:tcW w:w="538" w:type="pct"/>
          </w:tcPr>
          <w:p w14:paraId="0AE57868" w14:textId="77777777" w:rsidR="00F8627B" w:rsidRPr="006C30A7" w:rsidRDefault="00F8627B" w:rsidP="00862511">
            <w:pPr>
              <w:pStyle w:val="11TableBody"/>
              <w:spacing w:before="96" w:after="96"/>
            </w:pPr>
          </w:p>
        </w:tc>
      </w:tr>
      <w:tr w:rsidR="00820876" w:rsidRPr="006C30A7" w14:paraId="45DFA60E"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2A05CB2E"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3B507F0D" w14:textId="77777777" w:rsidR="00F8627B" w:rsidRPr="006C30A7" w:rsidRDefault="00F8627B" w:rsidP="00862511">
            <w:pPr>
              <w:pStyle w:val="11TableBody"/>
              <w:spacing w:before="96" w:after="96"/>
            </w:pPr>
          </w:p>
        </w:tc>
        <w:tc>
          <w:tcPr>
            <w:tcW w:w="691" w:type="pct"/>
            <w:shd w:val="clear" w:color="auto" w:fill="FFFFFF" w:themeFill="background1"/>
          </w:tcPr>
          <w:p w14:paraId="1A26D950" w14:textId="77777777" w:rsidR="00F8627B" w:rsidRPr="006C30A7" w:rsidRDefault="00F8627B" w:rsidP="00862511">
            <w:pPr>
              <w:pStyle w:val="11TableBody"/>
              <w:spacing w:before="96" w:after="96"/>
            </w:pPr>
          </w:p>
        </w:tc>
        <w:tc>
          <w:tcPr>
            <w:tcW w:w="494" w:type="pct"/>
            <w:shd w:val="clear" w:color="auto" w:fill="FFFFFF" w:themeFill="background1"/>
          </w:tcPr>
          <w:p w14:paraId="5F6B7F64" w14:textId="77777777" w:rsidR="00F8627B" w:rsidRPr="006C30A7" w:rsidRDefault="00F8627B" w:rsidP="00862511">
            <w:pPr>
              <w:pStyle w:val="11TableBody"/>
              <w:spacing w:before="96" w:after="96"/>
            </w:pPr>
          </w:p>
        </w:tc>
        <w:tc>
          <w:tcPr>
            <w:tcW w:w="508" w:type="pct"/>
            <w:shd w:val="clear" w:color="auto" w:fill="FFFFFF" w:themeFill="background1"/>
          </w:tcPr>
          <w:p w14:paraId="3A031B69" w14:textId="77777777" w:rsidR="00F8627B" w:rsidRPr="006C30A7" w:rsidRDefault="00F8627B" w:rsidP="00862511">
            <w:pPr>
              <w:pStyle w:val="11TableBody"/>
              <w:spacing w:before="96" w:after="96"/>
            </w:pPr>
          </w:p>
        </w:tc>
        <w:tc>
          <w:tcPr>
            <w:tcW w:w="463" w:type="pct"/>
            <w:shd w:val="clear" w:color="auto" w:fill="FFFFFF" w:themeFill="background1"/>
          </w:tcPr>
          <w:p w14:paraId="243F5D31" w14:textId="77777777" w:rsidR="00F8627B" w:rsidRPr="006C30A7" w:rsidRDefault="00F8627B" w:rsidP="00862511">
            <w:pPr>
              <w:pStyle w:val="11TableBody"/>
              <w:spacing w:before="96" w:after="96"/>
            </w:pPr>
          </w:p>
        </w:tc>
        <w:tc>
          <w:tcPr>
            <w:tcW w:w="615" w:type="pct"/>
            <w:shd w:val="clear" w:color="auto" w:fill="FFFFFF" w:themeFill="background1"/>
          </w:tcPr>
          <w:p w14:paraId="2DE6F6AC" w14:textId="77777777" w:rsidR="00F8627B" w:rsidRPr="006C30A7" w:rsidRDefault="00F8627B" w:rsidP="00862511">
            <w:pPr>
              <w:pStyle w:val="11TableBody"/>
              <w:spacing w:before="96" w:after="96"/>
            </w:pPr>
          </w:p>
        </w:tc>
        <w:tc>
          <w:tcPr>
            <w:tcW w:w="615" w:type="pct"/>
            <w:shd w:val="clear" w:color="auto" w:fill="FFFFFF" w:themeFill="background1"/>
          </w:tcPr>
          <w:p w14:paraId="1091DE1C" w14:textId="77777777" w:rsidR="00F8627B" w:rsidRPr="006C30A7" w:rsidRDefault="00F8627B" w:rsidP="00862511">
            <w:pPr>
              <w:pStyle w:val="11TableBody"/>
              <w:spacing w:before="96" w:after="96"/>
            </w:pPr>
          </w:p>
        </w:tc>
        <w:tc>
          <w:tcPr>
            <w:tcW w:w="538" w:type="pct"/>
          </w:tcPr>
          <w:p w14:paraId="47027F6F" w14:textId="77777777" w:rsidR="00F8627B" w:rsidRPr="006C30A7" w:rsidRDefault="00F8627B" w:rsidP="00862511">
            <w:pPr>
              <w:pStyle w:val="11TableBody"/>
              <w:spacing w:before="96" w:after="96"/>
            </w:pPr>
          </w:p>
        </w:tc>
      </w:tr>
      <w:tr w:rsidR="00820876" w:rsidRPr="006C30A7" w14:paraId="631508C7"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74161C5D"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0F4B116D" w14:textId="77777777" w:rsidR="00F8627B" w:rsidRPr="006C30A7" w:rsidRDefault="00F8627B" w:rsidP="00862511">
            <w:pPr>
              <w:pStyle w:val="11TableBody"/>
              <w:spacing w:before="96" w:after="96"/>
            </w:pPr>
          </w:p>
        </w:tc>
        <w:tc>
          <w:tcPr>
            <w:tcW w:w="691" w:type="pct"/>
            <w:shd w:val="clear" w:color="auto" w:fill="FFFFFF" w:themeFill="background1"/>
          </w:tcPr>
          <w:p w14:paraId="4DE83CF7" w14:textId="77777777" w:rsidR="00F8627B" w:rsidRPr="006C30A7" w:rsidRDefault="00F8627B" w:rsidP="00862511">
            <w:pPr>
              <w:pStyle w:val="11TableBody"/>
              <w:spacing w:before="96" w:after="96"/>
            </w:pPr>
          </w:p>
        </w:tc>
        <w:tc>
          <w:tcPr>
            <w:tcW w:w="494" w:type="pct"/>
            <w:shd w:val="clear" w:color="auto" w:fill="FFFFFF" w:themeFill="background1"/>
          </w:tcPr>
          <w:p w14:paraId="6177BCAD" w14:textId="77777777" w:rsidR="00F8627B" w:rsidRPr="006C30A7" w:rsidRDefault="00F8627B" w:rsidP="00862511">
            <w:pPr>
              <w:pStyle w:val="11TableBody"/>
              <w:spacing w:before="96" w:after="96"/>
            </w:pPr>
          </w:p>
        </w:tc>
        <w:tc>
          <w:tcPr>
            <w:tcW w:w="508" w:type="pct"/>
            <w:shd w:val="clear" w:color="auto" w:fill="FFFFFF" w:themeFill="background1"/>
          </w:tcPr>
          <w:p w14:paraId="498E16BC" w14:textId="77777777" w:rsidR="00F8627B" w:rsidRPr="006C30A7" w:rsidRDefault="00F8627B" w:rsidP="00862511">
            <w:pPr>
              <w:pStyle w:val="11TableBody"/>
              <w:spacing w:before="96" w:after="96"/>
            </w:pPr>
          </w:p>
        </w:tc>
        <w:tc>
          <w:tcPr>
            <w:tcW w:w="463" w:type="pct"/>
            <w:shd w:val="clear" w:color="auto" w:fill="FFFFFF" w:themeFill="background1"/>
          </w:tcPr>
          <w:p w14:paraId="6B0AF4A0" w14:textId="77777777" w:rsidR="00F8627B" w:rsidRPr="006C30A7" w:rsidRDefault="00F8627B" w:rsidP="00862511">
            <w:pPr>
              <w:pStyle w:val="11TableBody"/>
              <w:spacing w:before="96" w:after="96"/>
            </w:pPr>
          </w:p>
        </w:tc>
        <w:tc>
          <w:tcPr>
            <w:tcW w:w="615" w:type="pct"/>
            <w:shd w:val="clear" w:color="auto" w:fill="FFFFFF" w:themeFill="background1"/>
          </w:tcPr>
          <w:p w14:paraId="1E577F29" w14:textId="77777777" w:rsidR="00F8627B" w:rsidRPr="006C30A7" w:rsidRDefault="00F8627B" w:rsidP="00862511">
            <w:pPr>
              <w:pStyle w:val="11TableBody"/>
              <w:spacing w:before="96" w:after="96"/>
            </w:pPr>
          </w:p>
        </w:tc>
        <w:tc>
          <w:tcPr>
            <w:tcW w:w="615" w:type="pct"/>
            <w:shd w:val="clear" w:color="auto" w:fill="FFFFFF" w:themeFill="background1"/>
          </w:tcPr>
          <w:p w14:paraId="1DB60410" w14:textId="77777777" w:rsidR="00F8627B" w:rsidRPr="006C30A7" w:rsidRDefault="00F8627B" w:rsidP="00862511">
            <w:pPr>
              <w:pStyle w:val="11TableBody"/>
              <w:spacing w:before="96" w:after="96"/>
            </w:pPr>
          </w:p>
        </w:tc>
        <w:tc>
          <w:tcPr>
            <w:tcW w:w="538" w:type="pct"/>
          </w:tcPr>
          <w:p w14:paraId="6AC6AE2E" w14:textId="77777777" w:rsidR="00F8627B" w:rsidRPr="006C30A7" w:rsidRDefault="00F8627B" w:rsidP="00862511">
            <w:pPr>
              <w:pStyle w:val="11TableBody"/>
              <w:spacing w:before="96" w:after="96"/>
            </w:pPr>
          </w:p>
        </w:tc>
      </w:tr>
      <w:tr w:rsidR="00820876" w:rsidRPr="006C30A7" w14:paraId="582459CF"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5F1EDB8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3DD94EA5" w14:textId="77777777" w:rsidR="00F8627B" w:rsidRPr="006C30A7" w:rsidRDefault="00F8627B" w:rsidP="00862511">
            <w:pPr>
              <w:pStyle w:val="11TableBody"/>
              <w:spacing w:before="96" w:after="96"/>
            </w:pPr>
          </w:p>
        </w:tc>
        <w:tc>
          <w:tcPr>
            <w:tcW w:w="691" w:type="pct"/>
            <w:shd w:val="clear" w:color="auto" w:fill="FFFFFF" w:themeFill="background1"/>
          </w:tcPr>
          <w:p w14:paraId="54AAE00A" w14:textId="77777777" w:rsidR="00F8627B" w:rsidRPr="006C30A7" w:rsidRDefault="00F8627B" w:rsidP="00862511">
            <w:pPr>
              <w:pStyle w:val="11TableBody"/>
              <w:spacing w:before="96" w:after="96"/>
            </w:pPr>
          </w:p>
        </w:tc>
        <w:tc>
          <w:tcPr>
            <w:tcW w:w="494" w:type="pct"/>
            <w:shd w:val="clear" w:color="auto" w:fill="FFFFFF" w:themeFill="background1"/>
          </w:tcPr>
          <w:p w14:paraId="3A61C024" w14:textId="77777777" w:rsidR="00F8627B" w:rsidRPr="006C30A7" w:rsidRDefault="00F8627B" w:rsidP="00862511">
            <w:pPr>
              <w:pStyle w:val="11TableBody"/>
              <w:spacing w:before="96" w:after="96"/>
            </w:pPr>
          </w:p>
        </w:tc>
        <w:tc>
          <w:tcPr>
            <w:tcW w:w="508" w:type="pct"/>
            <w:shd w:val="clear" w:color="auto" w:fill="FFFFFF" w:themeFill="background1"/>
          </w:tcPr>
          <w:p w14:paraId="5314FD1E" w14:textId="77777777" w:rsidR="00F8627B" w:rsidRPr="006C30A7" w:rsidRDefault="00F8627B" w:rsidP="00862511">
            <w:pPr>
              <w:pStyle w:val="11TableBody"/>
              <w:spacing w:before="96" w:after="96"/>
            </w:pPr>
          </w:p>
        </w:tc>
        <w:tc>
          <w:tcPr>
            <w:tcW w:w="463" w:type="pct"/>
            <w:shd w:val="clear" w:color="auto" w:fill="FFFFFF" w:themeFill="background1"/>
          </w:tcPr>
          <w:p w14:paraId="673F5225" w14:textId="77777777" w:rsidR="00F8627B" w:rsidRPr="006C30A7" w:rsidRDefault="00F8627B" w:rsidP="00862511">
            <w:pPr>
              <w:pStyle w:val="11TableBody"/>
              <w:spacing w:before="96" w:after="96"/>
            </w:pPr>
          </w:p>
        </w:tc>
        <w:tc>
          <w:tcPr>
            <w:tcW w:w="615" w:type="pct"/>
            <w:shd w:val="clear" w:color="auto" w:fill="FFFFFF" w:themeFill="background1"/>
          </w:tcPr>
          <w:p w14:paraId="033F4503" w14:textId="77777777" w:rsidR="00F8627B" w:rsidRPr="006C30A7" w:rsidRDefault="00F8627B" w:rsidP="00862511">
            <w:pPr>
              <w:pStyle w:val="11TableBody"/>
              <w:spacing w:before="96" w:after="96"/>
            </w:pPr>
          </w:p>
        </w:tc>
        <w:tc>
          <w:tcPr>
            <w:tcW w:w="615" w:type="pct"/>
            <w:shd w:val="clear" w:color="auto" w:fill="FFFFFF" w:themeFill="background1"/>
          </w:tcPr>
          <w:p w14:paraId="2D474953" w14:textId="77777777" w:rsidR="00F8627B" w:rsidRPr="006C30A7" w:rsidRDefault="00F8627B" w:rsidP="00862511">
            <w:pPr>
              <w:pStyle w:val="11TableBody"/>
              <w:spacing w:before="96" w:after="96"/>
            </w:pPr>
          </w:p>
        </w:tc>
        <w:tc>
          <w:tcPr>
            <w:tcW w:w="538" w:type="pct"/>
          </w:tcPr>
          <w:p w14:paraId="22D4C8B4" w14:textId="77777777" w:rsidR="00F8627B" w:rsidRPr="006C30A7" w:rsidRDefault="00F8627B" w:rsidP="00862511">
            <w:pPr>
              <w:pStyle w:val="11TableBody"/>
              <w:spacing w:before="96" w:after="96"/>
            </w:pPr>
          </w:p>
        </w:tc>
      </w:tr>
      <w:tr w:rsidR="00820876" w:rsidRPr="006C30A7" w14:paraId="7A6019EE"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274F469B"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27548239" w14:textId="77777777" w:rsidR="00F8627B" w:rsidRPr="006C30A7" w:rsidRDefault="00F8627B" w:rsidP="00862511">
            <w:pPr>
              <w:pStyle w:val="11TableBody"/>
              <w:spacing w:before="96" w:after="96"/>
            </w:pPr>
          </w:p>
        </w:tc>
        <w:tc>
          <w:tcPr>
            <w:tcW w:w="691" w:type="pct"/>
            <w:shd w:val="clear" w:color="auto" w:fill="FFFFFF" w:themeFill="background1"/>
          </w:tcPr>
          <w:p w14:paraId="70149D58" w14:textId="77777777" w:rsidR="00F8627B" w:rsidRPr="006C30A7" w:rsidRDefault="00F8627B" w:rsidP="00862511">
            <w:pPr>
              <w:pStyle w:val="11TableBody"/>
              <w:spacing w:before="96" w:after="96"/>
            </w:pPr>
          </w:p>
        </w:tc>
        <w:tc>
          <w:tcPr>
            <w:tcW w:w="494" w:type="pct"/>
            <w:shd w:val="clear" w:color="auto" w:fill="FFFFFF" w:themeFill="background1"/>
          </w:tcPr>
          <w:p w14:paraId="61E53499" w14:textId="77777777" w:rsidR="00F8627B" w:rsidRPr="006C30A7" w:rsidRDefault="00F8627B" w:rsidP="00862511">
            <w:pPr>
              <w:pStyle w:val="11TableBody"/>
              <w:spacing w:before="96" w:after="96"/>
            </w:pPr>
          </w:p>
        </w:tc>
        <w:tc>
          <w:tcPr>
            <w:tcW w:w="508" w:type="pct"/>
            <w:shd w:val="clear" w:color="auto" w:fill="FFFFFF" w:themeFill="background1"/>
          </w:tcPr>
          <w:p w14:paraId="311FC6B2" w14:textId="77777777" w:rsidR="00F8627B" w:rsidRPr="006C30A7" w:rsidRDefault="00F8627B" w:rsidP="00862511">
            <w:pPr>
              <w:pStyle w:val="11TableBody"/>
              <w:spacing w:before="96" w:after="96"/>
            </w:pPr>
          </w:p>
        </w:tc>
        <w:tc>
          <w:tcPr>
            <w:tcW w:w="463" w:type="pct"/>
            <w:shd w:val="clear" w:color="auto" w:fill="FFFFFF" w:themeFill="background1"/>
          </w:tcPr>
          <w:p w14:paraId="2B1670D5" w14:textId="77777777" w:rsidR="00F8627B" w:rsidRPr="006C30A7" w:rsidRDefault="00F8627B" w:rsidP="00862511">
            <w:pPr>
              <w:pStyle w:val="11TableBody"/>
              <w:spacing w:before="96" w:after="96"/>
            </w:pPr>
          </w:p>
        </w:tc>
        <w:tc>
          <w:tcPr>
            <w:tcW w:w="615" w:type="pct"/>
            <w:shd w:val="clear" w:color="auto" w:fill="FFFFFF" w:themeFill="background1"/>
          </w:tcPr>
          <w:p w14:paraId="16F370E0" w14:textId="77777777" w:rsidR="00F8627B" w:rsidRPr="006C30A7" w:rsidRDefault="00F8627B" w:rsidP="00862511">
            <w:pPr>
              <w:pStyle w:val="11TableBody"/>
              <w:spacing w:before="96" w:after="96"/>
            </w:pPr>
          </w:p>
        </w:tc>
        <w:tc>
          <w:tcPr>
            <w:tcW w:w="615" w:type="pct"/>
            <w:shd w:val="clear" w:color="auto" w:fill="FFFFFF" w:themeFill="background1"/>
          </w:tcPr>
          <w:p w14:paraId="143DFE85" w14:textId="77777777" w:rsidR="00F8627B" w:rsidRPr="006C30A7" w:rsidRDefault="00F8627B" w:rsidP="00862511">
            <w:pPr>
              <w:pStyle w:val="11TableBody"/>
              <w:spacing w:before="96" w:after="96"/>
            </w:pPr>
          </w:p>
        </w:tc>
        <w:tc>
          <w:tcPr>
            <w:tcW w:w="538" w:type="pct"/>
          </w:tcPr>
          <w:p w14:paraId="2959F030" w14:textId="77777777" w:rsidR="00F8627B" w:rsidRPr="006C30A7" w:rsidRDefault="00F8627B" w:rsidP="00862511">
            <w:pPr>
              <w:pStyle w:val="11TableBody"/>
              <w:spacing w:before="96" w:after="96"/>
            </w:pPr>
          </w:p>
        </w:tc>
      </w:tr>
      <w:tr w:rsidR="00820876" w:rsidRPr="006C30A7" w14:paraId="1D299FD1"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4DA32E2C"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082F2BA6" w14:textId="77777777" w:rsidR="00F8627B" w:rsidRPr="006C30A7" w:rsidRDefault="00F8627B" w:rsidP="00862511">
            <w:pPr>
              <w:pStyle w:val="11TableBody"/>
              <w:spacing w:before="96" w:after="96"/>
            </w:pPr>
          </w:p>
        </w:tc>
        <w:tc>
          <w:tcPr>
            <w:tcW w:w="691" w:type="pct"/>
            <w:shd w:val="clear" w:color="auto" w:fill="FFFFFF" w:themeFill="background1"/>
          </w:tcPr>
          <w:p w14:paraId="14AA34BB" w14:textId="77777777" w:rsidR="00F8627B" w:rsidRPr="006C30A7" w:rsidRDefault="00F8627B" w:rsidP="00862511">
            <w:pPr>
              <w:pStyle w:val="11TableBody"/>
              <w:spacing w:before="96" w:after="96"/>
            </w:pPr>
          </w:p>
        </w:tc>
        <w:tc>
          <w:tcPr>
            <w:tcW w:w="494" w:type="pct"/>
            <w:shd w:val="clear" w:color="auto" w:fill="FFFFFF" w:themeFill="background1"/>
          </w:tcPr>
          <w:p w14:paraId="60B5B0F7" w14:textId="77777777" w:rsidR="00F8627B" w:rsidRPr="006C30A7" w:rsidRDefault="00F8627B" w:rsidP="00862511">
            <w:pPr>
              <w:pStyle w:val="11TableBody"/>
              <w:spacing w:before="96" w:after="96"/>
            </w:pPr>
          </w:p>
        </w:tc>
        <w:tc>
          <w:tcPr>
            <w:tcW w:w="508" w:type="pct"/>
            <w:shd w:val="clear" w:color="auto" w:fill="FFFFFF" w:themeFill="background1"/>
          </w:tcPr>
          <w:p w14:paraId="3552D510" w14:textId="77777777" w:rsidR="00F8627B" w:rsidRPr="006C30A7" w:rsidRDefault="00F8627B" w:rsidP="00862511">
            <w:pPr>
              <w:pStyle w:val="11TableBody"/>
              <w:spacing w:before="96" w:after="96"/>
            </w:pPr>
          </w:p>
        </w:tc>
        <w:tc>
          <w:tcPr>
            <w:tcW w:w="463" w:type="pct"/>
            <w:shd w:val="clear" w:color="auto" w:fill="FFFFFF" w:themeFill="background1"/>
          </w:tcPr>
          <w:p w14:paraId="45C49EC7" w14:textId="77777777" w:rsidR="00F8627B" w:rsidRPr="006C30A7" w:rsidRDefault="00F8627B" w:rsidP="00862511">
            <w:pPr>
              <w:pStyle w:val="11TableBody"/>
              <w:spacing w:before="96" w:after="96"/>
            </w:pPr>
          </w:p>
        </w:tc>
        <w:tc>
          <w:tcPr>
            <w:tcW w:w="615" w:type="pct"/>
            <w:shd w:val="clear" w:color="auto" w:fill="FFFFFF" w:themeFill="background1"/>
          </w:tcPr>
          <w:p w14:paraId="230C1B93" w14:textId="77777777" w:rsidR="00F8627B" w:rsidRPr="006C30A7" w:rsidRDefault="00F8627B" w:rsidP="00862511">
            <w:pPr>
              <w:pStyle w:val="11TableBody"/>
              <w:spacing w:before="96" w:after="96"/>
            </w:pPr>
          </w:p>
        </w:tc>
        <w:tc>
          <w:tcPr>
            <w:tcW w:w="615" w:type="pct"/>
            <w:shd w:val="clear" w:color="auto" w:fill="FFFFFF" w:themeFill="background1"/>
          </w:tcPr>
          <w:p w14:paraId="228AA3BB" w14:textId="77777777" w:rsidR="00F8627B" w:rsidRPr="006C30A7" w:rsidRDefault="00F8627B" w:rsidP="00862511">
            <w:pPr>
              <w:pStyle w:val="11TableBody"/>
              <w:spacing w:before="96" w:after="96"/>
            </w:pPr>
          </w:p>
        </w:tc>
        <w:tc>
          <w:tcPr>
            <w:tcW w:w="538" w:type="pct"/>
          </w:tcPr>
          <w:p w14:paraId="3BB801CB" w14:textId="77777777" w:rsidR="00F8627B" w:rsidRPr="006C30A7" w:rsidRDefault="00F8627B" w:rsidP="00862511">
            <w:pPr>
              <w:pStyle w:val="11TableBody"/>
              <w:spacing w:before="96" w:after="96"/>
            </w:pPr>
          </w:p>
        </w:tc>
      </w:tr>
      <w:tr w:rsidR="00820876" w:rsidRPr="006C30A7" w14:paraId="1608B66F" w14:textId="77777777" w:rsidTr="00820876">
        <w:trPr>
          <w:cnfStyle w:val="000000010000" w:firstRow="0" w:lastRow="0" w:firstColumn="0" w:lastColumn="0" w:oddVBand="0" w:evenVBand="0" w:oddHBand="0" w:evenHBand="1" w:firstRowFirstColumn="0" w:firstRowLastColumn="0" w:lastRowFirstColumn="0" w:lastRowLastColumn="0"/>
        </w:trPr>
        <w:tc>
          <w:tcPr>
            <w:tcW w:w="538" w:type="pct"/>
            <w:shd w:val="clear" w:color="auto" w:fill="FFFFFF" w:themeFill="background1"/>
          </w:tcPr>
          <w:p w14:paraId="017C04F3"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0DD6949B" w14:textId="77777777" w:rsidR="00F8627B" w:rsidRPr="006C30A7" w:rsidRDefault="00F8627B" w:rsidP="00862511">
            <w:pPr>
              <w:pStyle w:val="11TableBody"/>
              <w:spacing w:before="96" w:after="96"/>
            </w:pPr>
          </w:p>
        </w:tc>
        <w:tc>
          <w:tcPr>
            <w:tcW w:w="691" w:type="pct"/>
            <w:shd w:val="clear" w:color="auto" w:fill="FFFFFF" w:themeFill="background1"/>
          </w:tcPr>
          <w:p w14:paraId="7C0FA5DE" w14:textId="77777777" w:rsidR="00F8627B" w:rsidRPr="006C30A7" w:rsidRDefault="00F8627B" w:rsidP="00862511">
            <w:pPr>
              <w:pStyle w:val="11TableBody"/>
              <w:spacing w:before="96" w:after="96"/>
            </w:pPr>
          </w:p>
        </w:tc>
        <w:tc>
          <w:tcPr>
            <w:tcW w:w="494" w:type="pct"/>
            <w:shd w:val="clear" w:color="auto" w:fill="FFFFFF" w:themeFill="background1"/>
          </w:tcPr>
          <w:p w14:paraId="7F5B3DC1" w14:textId="77777777" w:rsidR="00F8627B" w:rsidRPr="006C30A7" w:rsidRDefault="00F8627B" w:rsidP="00862511">
            <w:pPr>
              <w:pStyle w:val="11TableBody"/>
              <w:spacing w:before="96" w:after="96"/>
            </w:pPr>
          </w:p>
        </w:tc>
        <w:tc>
          <w:tcPr>
            <w:tcW w:w="508" w:type="pct"/>
            <w:shd w:val="clear" w:color="auto" w:fill="FFFFFF" w:themeFill="background1"/>
          </w:tcPr>
          <w:p w14:paraId="6A5D0055" w14:textId="77777777" w:rsidR="00F8627B" w:rsidRPr="006C30A7" w:rsidRDefault="00F8627B" w:rsidP="00862511">
            <w:pPr>
              <w:pStyle w:val="11TableBody"/>
              <w:spacing w:before="96" w:after="96"/>
            </w:pPr>
          </w:p>
        </w:tc>
        <w:tc>
          <w:tcPr>
            <w:tcW w:w="463" w:type="pct"/>
            <w:shd w:val="clear" w:color="auto" w:fill="FFFFFF" w:themeFill="background1"/>
          </w:tcPr>
          <w:p w14:paraId="0CE2BA63" w14:textId="77777777" w:rsidR="00F8627B" w:rsidRPr="006C30A7" w:rsidRDefault="00F8627B" w:rsidP="00862511">
            <w:pPr>
              <w:pStyle w:val="11TableBody"/>
              <w:spacing w:before="96" w:after="96"/>
            </w:pPr>
          </w:p>
        </w:tc>
        <w:tc>
          <w:tcPr>
            <w:tcW w:w="615" w:type="pct"/>
            <w:shd w:val="clear" w:color="auto" w:fill="FFFFFF" w:themeFill="background1"/>
          </w:tcPr>
          <w:p w14:paraId="711524F4" w14:textId="77777777" w:rsidR="00F8627B" w:rsidRPr="006C30A7" w:rsidRDefault="00F8627B" w:rsidP="00862511">
            <w:pPr>
              <w:pStyle w:val="11TableBody"/>
              <w:spacing w:before="96" w:after="96"/>
            </w:pPr>
          </w:p>
        </w:tc>
        <w:tc>
          <w:tcPr>
            <w:tcW w:w="615" w:type="pct"/>
            <w:shd w:val="clear" w:color="auto" w:fill="FFFFFF" w:themeFill="background1"/>
          </w:tcPr>
          <w:p w14:paraId="53379F4C" w14:textId="77777777" w:rsidR="00F8627B" w:rsidRPr="006C30A7" w:rsidRDefault="00F8627B" w:rsidP="00862511">
            <w:pPr>
              <w:pStyle w:val="11TableBody"/>
              <w:spacing w:before="96" w:after="96"/>
            </w:pPr>
          </w:p>
        </w:tc>
        <w:tc>
          <w:tcPr>
            <w:tcW w:w="538" w:type="pct"/>
          </w:tcPr>
          <w:p w14:paraId="17E70DCA" w14:textId="77777777" w:rsidR="00F8627B" w:rsidRPr="006C30A7" w:rsidRDefault="00F8627B" w:rsidP="00862511">
            <w:pPr>
              <w:pStyle w:val="11TableBody"/>
              <w:spacing w:before="96" w:after="96"/>
            </w:pPr>
          </w:p>
        </w:tc>
      </w:tr>
      <w:tr w:rsidR="00820876" w:rsidRPr="006C30A7" w14:paraId="1B73AE6E" w14:textId="77777777" w:rsidTr="00820876">
        <w:trPr>
          <w:cnfStyle w:val="000000100000" w:firstRow="0" w:lastRow="0" w:firstColumn="0" w:lastColumn="0" w:oddVBand="0" w:evenVBand="0" w:oddHBand="1" w:evenHBand="0" w:firstRowFirstColumn="0" w:firstRowLastColumn="0" w:lastRowFirstColumn="0" w:lastRowLastColumn="0"/>
        </w:trPr>
        <w:tc>
          <w:tcPr>
            <w:tcW w:w="538" w:type="pct"/>
            <w:shd w:val="clear" w:color="auto" w:fill="FFFFFF" w:themeFill="background1"/>
          </w:tcPr>
          <w:p w14:paraId="4011F299" w14:textId="77777777" w:rsidR="00F8627B" w:rsidRPr="008B19E9" w:rsidRDefault="00F8627B" w:rsidP="00862511">
            <w:pPr>
              <w:pStyle w:val="11TableBody"/>
              <w:spacing w:before="96" w:after="96"/>
              <w:rPr>
                <w:szCs w:val="18"/>
              </w:rPr>
            </w:pPr>
          </w:p>
        </w:tc>
        <w:tc>
          <w:tcPr>
            <w:tcW w:w="540" w:type="pct"/>
            <w:shd w:val="clear" w:color="auto" w:fill="FFFFFF" w:themeFill="background1"/>
          </w:tcPr>
          <w:p w14:paraId="0B949FD1" w14:textId="77777777" w:rsidR="00F8627B" w:rsidRPr="006C30A7" w:rsidRDefault="00F8627B" w:rsidP="00862511">
            <w:pPr>
              <w:pStyle w:val="11TableBody"/>
              <w:spacing w:before="96" w:after="96"/>
            </w:pPr>
          </w:p>
        </w:tc>
        <w:tc>
          <w:tcPr>
            <w:tcW w:w="691" w:type="pct"/>
            <w:shd w:val="clear" w:color="auto" w:fill="FFFFFF" w:themeFill="background1"/>
          </w:tcPr>
          <w:p w14:paraId="5FC3CC4C" w14:textId="77777777" w:rsidR="00F8627B" w:rsidRPr="006C30A7" w:rsidRDefault="00F8627B" w:rsidP="00862511">
            <w:pPr>
              <w:pStyle w:val="11TableBody"/>
              <w:spacing w:before="96" w:after="96"/>
            </w:pPr>
          </w:p>
        </w:tc>
        <w:tc>
          <w:tcPr>
            <w:tcW w:w="494" w:type="pct"/>
            <w:shd w:val="clear" w:color="auto" w:fill="FFFFFF" w:themeFill="background1"/>
          </w:tcPr>
          <w:p w14:paraId="7581625D" w14:textId="77777777" w:rsidR="00F8627B" w:rsidRPr="006C30A7" w:rsidRDefault="00F8627B" w:rsidP="00862511">
            <w:pPr>
              <w:pStyle w:val="11TableBody"/>
              <w:spacing w:before="96" w:after="96"/>
            </w:pPr>
          </w:p>
        </w:tc>
        <w:tc>
          <w:tcPr>
            <w:tcW w:w="508" w:type="pct"/>
            <w:shd w:val="clear" w:color="auto" w:fill="FFFFFF" w:themeFill="background1"/>
          </w:tcPr>
          <w:p w14:paraId="7FA7730E" w14:textId="77777777" w:rsidR="00F8627B" w:rsidRPr="006C30A7" w:rsidRDefault="00F8627B" w:rsidP="00862511">
            <w:pPr>
              <w:pStyle w:val="11TableBody"/>
              <w:spacing w:before="96" w:after="96"/>
            </w:pPr>
          </w:p>
        </w:tc>
        <w:tc>
          <w:tcPr>
            <w:tcW w:w="463" w:type="pct"/>
            <w:shd w:val="clear" w:color="auto" w:fill="FFFFFF" w:themeFill="background1"/>
          </w:tcPr>
          <w:p w14:paraId="55F5E83B" w14:textId="77777777" w:rsidR="00F8627B" w:rsidRPr="006C30A7" w:rsidRDefault="00F8627B" w:rsidP="00862511">
            <w:pPr>
              <w:pStyle w:val="11TableBody"/>
              <w:spacing w:before="96" w:after="96"/>
            </w:pPr>
          </w:p>
        </w:tc>
        <w:tc>
          <w:tcPr>
            <w:tcW w:w="615" w:type="pct"/>
            <w:shd w:val="clear" w:color="auto" w:fill="FFFFFF" w:themeFill="background1"/>
          </w:tcPr>
          <w:p w14:paraId="55DAFAEC" w14:textId="77777777" w:rsidR="00F8627B" w:rsidRPr="006C30A7" w:rsidRDefault="00F8627B" w:rsidP="00862511">
            <w:pPr>
              <w:pStyle w:val="11TableBody"/>
              <w:spacing w:before="96" w:after="96"/>
            </w:pPr>
          </w:p>
        </w:tc>
        <w:tc>
          <w:tcPr>
            <w:tcW w:w="615" w:type="pct"/>
            <w:shd w:val="clear" w:color="auto" w:fill="FFFFFF" w:themeFill="background1"/>
          </w:tcPr>
          <w:p w14:paraId="4CD90142" w14:textId="77777777" w:rsidR="00F8627B" w:rsidRPr="006C30A7" w:rsidRDefault="00F8627B" w:rsidP="00862511">
            <w:pPr>
              <w:pStyle w:val="11TableBody"/>
              <w:spacing w:before="96" w:after="96"/>
            </w:pPr>
          </w:p>
        </w:tc>
        <w:tc>
          <w:tcPr>
            <w:tcW w:w="538" w:type="pct"/>
          </w:tcPr>
          <w:p w14:paraId="3C120C6E" w14:textId="77777777" w:rsidR="00F8627B" w:rsidRPr="006C30A7" w:rsidRDefault="00F8627B" w:rsidP="00862511">
            <w:pPr>
              <w:pStyle w:val="11TableBody"/>
              <w:spacing w:before="96" w:after="96"/>
            </w:pPr>
          </w:p>
        </w:tc>
      </w:tr>
    </w:tbl>
    <w:p w14:paraId="5109AFDE" w14:textId="77777777" w:rsidR="00D36E09" w:rsidRDefault="00D36E09">
      <w:pPr>
        <w:rPr>
          <w:rFonts w:eastAsiaTheme="minorEastAsia"/>
          <w:color w:val="000000" w:themeColor="text1"/>
          <w:sz w:val="20"/>
          <w:lang w:val="fr-FR"/>
        </w:rPr>
      </w:pPr>
    </w:p>
    <w:p w14:paraId="46F71A81" w14:textId="7B86A6C3" w:rsidR="00F8627B" w:rsidRPr="00402D99" w:rsidRDefault="00F8627B" w:rsidP="002B49B2">
      <w:pPr>
        <w:pStyle w:val="04SubheadBody"/>
      </w:pPr>
      <w:bookmarkStart w:id="51" w:name="_Toc99636664"/>
      <w:bookmarkStart w:id="52" w:name="_Toc108719850"/>
      <w:r w:rsidRPr="00402D99">
        <w:t>Other</w:t>
      </w:r>
      <w:bookmarkEnd w:id="51"/>
      <w:bookmarkEnd w:id="52"/>
    </w:p>
    <w:p w14:paraId="77B88338" w14:textId="42518025" w:rsidR="00F8627B" w:rsidRPr="002B49B2" w:rsidRDefault="00F8627B" w:rsidP="002B49B2">
      <w:pPr>
        <w:pStyle w:val="05BodyCopy"/>
        <w:rPr>
          <w:b/>
          <w:bCs/>
        </w:rPr>
      </w:pPr>
      <w:r w:rsidRPr="002B49B2">
        <w:rPr>
          <w:b/>
          <w:bCs/>
        </w:rPr>
        <w:t>Reporting </w:t>
      </w:r>
    </w:p>
    <w:p w14:paraId="555966FE" w14:textId="09A67764" w:rsidR="00FD4F76" w:rsidRDefault="00F8627B" w:rsidP="00FD4F76">
      <w:pPr>
        <w:pStyle w:val="05BodyCopy"/>
        <w:rPr>
          <w:noProof/>
        </w:rPr>
      </w:pPr>
      <w:r w:rsidRPr="00F8627B">
        <w:rPr>
          <w:noProof/>
        </w:rPr>
        <w:t>Identify any reporting of ServiceNow data outside the ServiceNow system.</w:t>
      </w:r>
    </w:p>
    <w:p w14:paraId="523EDEF7" w14:textId="22CE12F4" w:rsidR="00F8627B" w:rsidRDefault="00F8627B" w:rsidP="00FD4F76">
      <w:pPr>
        <w:pStyle w:val="05BodyCopy"/>
        <w:rPr>
          <w:noProof/>
        </w:rPr>
      </w:pPr>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1"/>
        <w:gridCol w:w="1888"/>
        <w:gridCol w:w="1873"/>
        <w:gridCol w:w="1870"/>
        <w:gridCol w:w="1708"/>
      </w:tblGrid>
      <w:tr w:rsidR="00F8627B" w:rsidRPr="006C30A7" w14:paraId="739BD2B2" w14:textId="77777777" w:rsidTr="00820876">
        <w:trPr>
          <w:cnfStyle w:val="100000000000" w:firstRow="1" w:lastRow="0" w:firstColumn="0" w:lastColumn="0" w:oddVBand="0" w:evenVBand="0" w:oddHBand="0" w:evenHBand="0" w:firstRowFirstColumn="0" w:firstRowLastColumn="0" w:lastRowFirstColumn="0" w:lastRowLastColumn="0"/>
        </w:trPr>
        <w:tc>
          <w:tcPr>
            <w:tcW w:w="1007" w:type="pct"/>
            <w:tcBorders>
              <w:right w:val="single" w:sz="4" w:space="0" w:color="FFFFFF" w:themeColor="background1"/>
            </w:tcBorders>
            <w:shd w:val="clear" w:color="auto" w:fill="000000" w:themeFill="text1"/>
          </w:tcPr>
          <w:p w14:paraId="367D6903" w14:textId="4BA50ECA" w:rsidR="00F8627B" w:rsidRPr="00F52892" w:rsidRDefault="00F8627B" w:rsidP="00862511">
            <w:pPr>
              <w:pStyle w:val="10TableHead"/>
              <w:spacing w:before="96" w:after="96"/>
              <w:rPr>
                <w:b/>
              </w:rPr>
            </w:pPr>
            <w:r>
              <w:rPr>
                <w:b/>
              </w:rPr>
              <w:t xml:space="preserve">Target </w:t>
            </w:r>
            <w:r w:rsidR="00B56D28">
              <w:rPr>
                <w:b/>
              </w:rPr>
              <w:t>Data Source</w:t>
            </w:r>
          </w:p>
        </w:tc>
        <w:tc>
          <w:tcPr>
            <w:tcW w:w="1025" w:type="pct"/>
            <w:tcBorders>
              <w:left w:val="single" w:sz="4" w:space="0" w:color="FFFFFF" w:themeColor="background1"/>
              <w:right w:val="single" w:sz="4" w:space="0" w:color="FFFFFF" w:themeColor="background1"/>
            </w:tcBorders>
            <w:shd w:val="clear" w:color="auto" w:fill="000000" w:themeFill="text1"/>
          </w:tcPr>
          <w:p w14:paraId="04326C63" w14:textId="0FFD37C4" w:rsidR="00F8627B" w:rsidRPr="0014065B" w:rsidRDefault="00F8627B" w:rsidP="00862511">
            <w:pPr>
              <w:pStyle w:val="10TableHead"/>
              <w:spacing w:before="96" w:after="96"/>
            </w:pPr>
            <w:r>
              <w:rPr>
                <w:b/>
              </w:rPr>
              <w:t xml:space="preserve">Data </w:t>
            </w:r>
            <w:r w:rsidR="00B56D28">
              <w:rPr>
                <w:b/>
              </w:rPr>
              <w:t>Provided</w:t>
            </w:r>
          </w:p>
        </w:tc>
        <w:tc>
          <w:tcPr>
            <w:tcW w:w="1017" w:type="pct"/>
            <w:tcBorders>
              <w:left w:val="single" w:sz="4" w:space="0" w:color="FFFFFF" w:themeColor="background1"/>
              <w:right w:val="single" w:sz="4" w:space="0" w:color="FFFFFF" w:themeColor="background1"/>
            </w:tcBorders>
            <w:shd w:val="clear" w:color="auto" w:fill="000000" w:themeFill="text1"/>
          </w:tcPr>
          <w:p w14:paraId="1D74D2B5" w14:textId="08F3C8C5" w:rsidR="00F8627B" w:rsidRPr="00F52892" w:rsidRDefault="00F8627B" w:rsidP="00862511">
            <w:pPr>
              <w:pStyle w:val="10TableHead"/>
              <w:spacing w:before="96" w:after="96"/>
              <w:rPr>
                <w:b/>
              </w:rPr>
            </w:pPr>
            <w:r w:rsidRPr="00F8627B">
              <w:rPr>
                <w:b/>
              </w:rPr>
              <w:t xml:space="preserve">Method </w:t>
            </w:r>
            <w:r w:rsidR="00B56D28" w:rsidRPr="00F8627B">
              <w:rPr>
                <w:b/>
              </w:rPr>
              <w:t>To Share or Export Data</w:t>
            </w:r>
          </w:p>
        </w:tc>
        <w:tc>
          <w:tcPr>
            <w:tcW w:w="1015" w:type="pct"/>
            <w:tcBorders>
              <w:left w:val="single" w:sz="4" w:space="0" w:color="FFFFFF" w:themeColor="background1"/>
              <w:right w:val="single" w:sz="4" w:space="0" w:color="FFFFFF" w:themeColor="background1"/>
            </w:tcBorders>
            <w:shd w:val="clear" w:color="auto" w:fill="000000" w:themeFill="text1"/>
          </w:tcPr>
          <w:p w14:paraId="25C41AD5" w14:textId="6EC14D64" w:rsidR="00F8627B" w:rsidRPr="00F52892" w:rsidRDefault="00F8627B" w:rsidP="00862511">
            <w:pPr>
              <w:pStyle w:val="10TableHead"/>
              <w:spacing w:before="96" w:after="96"/>
              <w:rPr>
                <w:b/>
              </w:rPr>
            </w:pPr>
            <w:r w:rsidRPr="00F8627B">
              <w:rPr>
                <w:b/>
              </w:rPr>
              <w:t>Direction</w:t>
            </w:r>
          </w:p>
        </w:tc>
        <w:tc>
          <w:tcPr>
            <w:tcW w:w="936" w:type="pct"/>
            <w:tcBorders>
              <w:left w:val="single" w:sz="4" w:space="0" w:color="FFFFFF" w:themeColor="background1"/>
            </w:tcBorders>
            <w:shd w:val="clear" w:color="auto" w:fill="000000" w:themeFill="text1"/>
          </w:tcPr>
          <w:p w14:paraId="6F46363E" w14:textId="77777777" w:rsidR="00F8627B" w:rsidRPr="00F52892" w:rsidRDefault="00F8627B" w:rsidP="00862511">
            <w:pPr>
              <w:pStyle w:val="10TableHead"/>
              <w:spacing w:before="96" w:after="96"/>
              <w:rPr>
                <w:b/>
              </w:rPr>
            </w:pPr>
            <w:r w:rsidRPr="00F52892">
              <w:rPr>
                <w:b/>
              </w:rPr>
              <w:t>Notes</w:t>
            </w:r>
          </w:p>
        </w:tc>
      </w:tr>
      <w:tr w:rsidR="00F8627B" w:rsidRPr="006C30A7" w14:paraId="38F84F6D" w14:textId="77777777" w:rsidTr="00820876">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shd w:val="clear" w:color="auto" w:fill="FFFFFF" w:themeFill="background1"/>
          </w:tcPr>
          <w:p w14:paraId="3BEEDF57" w14:textId="08C2DBFC" w:rsidR="00F8627B" w:rsidRPr="00650469" w:rsidRDefault="00F8627B" w:rsidP="00862511">
            <w:pPr>
              <w:pStyle w:val="11TableBody"/>
              <w:spacing w:before="96" w:after="96"/>
              <w:rPr>
                <w:szCs w:val="18"/>
              </w:rPr>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55FADD01" w14:textId="77777777" w:rsidR="00F8627B" w:rsidRPr="000731EA" w:rsidRDefault="00F8627B" w:rsidP="00862511">
            <w:pPr>
              <w:pStyle w:val="11TableBody"/>
              <w:spacing w:before="96" w:after="96"/>
              <w:rPr>
                <w:color w:val="000000" w:themeColor="text1"/>
              </w:rPr>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13FD4562" w14:textId="77777777" w:rsidR="00F8627B" w:rsidRPr="000731EA" w:rsidRDefault="00F8627B" w:rsidP="00862511">
            <w:pPr>
              <w:pStyle w:val="11TableBody"/>
              <w:spacing w:before="96" w:after="96"/>
              <w:rPr>
                <w:color w:val="000000" w:themeColor="text1"/>
              </w:rPr>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765B8828" w14:textId="77777777" w:rsidR="00F8627B" w:rsidRPr="000731EA" w:rsidRDefault="00F8627B" w:rsidP="00862511">
            <w:pPr>
              <w:pStyle w:val="12TableBullets"/>
              <w:numPr>
                <w:ilvl w:val="0"/>
                <w:numId w:val="0"/>
              </w:numPr>
              <w:tabs>
                <w:tab w:val="clear" w:pos="187"/>
              </w:tabs>
              <w:spacing w:before="96" w:after="96"/>
              <w:ind w:left="360" w:hanging="360"/>
              <w:rPr>
                <w:color w:val="000000" w:themeColor="text1"/>
              </w:rPr>
            </w:pPr>
          </w:p>
        </w:tc>
        <w:tc>
          <w:tcPr>
            <w:tcW w:w="936" w:type="pct"/>
            <w:tcBorders>
              <w:top w:val="none" w:sz="0" w:space="0" w:color="auto"/>
              <w:left w:val="none" w:sz="0" w:space="0" w:color="auto"/>
              <w:bottom w:val="none" w:sz="0" w:space="0" w:color="auto"/>
              <w:right w:val="none" w:sz="0" w:space="0" w:color="auto"/>
            </w:tcBorders>
          </w:tcPr>
          <w:p w14:paraId="30835248" w14:textId="77777777" w:rsidR="00F8627B" w:rsidRPr="006C30A7" w:rsidRDefault="00F8627B" w:rsidP="00862511">
            <w:pPr>
              <w:pStyle w:val="11TableBody"/>
              <w:spacing w:before="96" w:after="96"/>
            </w:pPr>
          </w:p>
        </w:tc>
      </w:tr>
      <w:tr w:rsidR="00F8627B" w:rsidRPr="006C30A7" w14:paraId="45DDB721" w14:textId="77777777" w:rsidTr="00820876">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shd w:val="clear" w:color="auto" w:fill="FFFFFF" w:themeFill="background1"/>
          </w:tcPr>
          <w:p w14:paraId="290BD613" w14:textId="367E0054" w:rsidR="00F8627B" w:rsidRPr="004D6AAA" w:rsidRDefault="00F8627B" w:rsidP="00862511">
            <w:pPr>
              <w:pStyle w:val="11TableBody"/>
              <w:spacing w:before="96" w:after="96"/>
              <w:rPr>
                <w:szCs w:val="18"/>
              </w:rPr>
            </w:pPr>
          </w:p>
        </w:tc>
        <w:tc>
          <w:tcPr>
            <w:tcW w:w="1015" w:type="pct"/>
            <w:tcBorders>
              <w:left w:val="none" w:sz="0" w:space="0" w:color="auto"/>
              <w:right w:val="none" w:sz="0" w:space="0" w:color="auto"/>
            </w:tcBorders>
            <w:shd w:val="clear" w:color="auto" w:fill="FFFFFF" w:themeFill="background1"/>
          </w:tcPr>
          <w:p w14:paraId="462069B3" w14:textId="77777777" w:rsidR="00F8627B" w:rsidRPr="000731EA" w:rsidRDefault="00F8627B" w:rsidP="00862511">
            <w:pPr>
              <w:pStyle w:val="11TableBody"/>
              <w:spacing w:before="96" w:after="96"/>
              <w:rPr>
                <w:color w:val="000000" w:themeColor="text1"/>
              </w:rPr>
            </w:pPr>
          </w:p>
        </w:tc>
        <w:tc>
          <w:tcPr>
            <w:tcW w:w="1017" w:type="pct"/>
            <w:tcBorders>
              <w:left w:val="none" w:sz="0" w:space="0" w:color="auto"/>
              <w:right w:val="none" w:sz="0" w:space="0" w:color="auto"/>
            </w:tcBorders>
            <w:shd w:val="clear" w:color="auto" w:fill="FFFFFF" w:themeFill="background1"/>
          </w:tcPr>
          <w:p w14:paraId="6483C6DA" w14:textId="77777777" w:rsidR="00F8627B" w:rsidRPr="000731EA" w:rsidRDefault="00F8627B" w:rsidP="00862511">
            <w:pPr>
              <w:pStyle w:val="11TableBody"/>
              <w:spacing w:before="96" w:after="96"/>
              <w:rPr>
                <w:color w:val="000000" w:themeColor="text1"/>
              </w:rPr>
            </w:pPr>
          </w:p>
        </w:tc>
        <w:tc>
          <w:tcPr>
            <w:tcW w:w="1015" w:type="pct"/>
            <w:tcBorders>
              <w:left w:val="none" w:sz="0" w:space="0" w:color="auto"/>
              <w:right w:val="none" w:sz="0" w:space="0" w:color="auto"/>
            </w:tcBorders>
            <w:shd w:val="clear" w:color="auto" w:fill="FFFFFF" w:themeFill="background1"/>
          </w:tcPr>
          <w:p w14:paraId="2E707655" w14:textId="77777777" w:rsidR="00F8627B" w:rsidRPr="000731EA" w:rsidRDefault="00F8627B" w:rsidP="00862511">
            <w:pPr>
              <w:pStyle w:val="12TableBullets"/>
              <w:numPr>
                <w:ilvl w:val="0"/>
                <w:numId w:val="0"/>
              </w:numPr>
              <w:tabs>
                <w:tab w:val="clear" w:pos="187"/>
              </w:tabs>
              <w:spacing w:before="96" w:after="96"/>
              <w:ind w:left="360" w:hanging="360"/>
              <w:rPr>
                <w:color w:val="000000" w:themeColor="text1"/>
              </w:rPr>
            </w:pPr>
          </w:p>
        </w:tc>
        <w:tc>
          <w:tcPr>
            <w:tcW w:w="936" w:type="pct"/>
            <w:tcBorders>
              <w:left w:val="none" w:sz="0" w:space="0" w:color="auto"/>
            </w:tcBorders>
          </w:tcPr>
          <w:p w14:paraId="2B786C41" w14:textId="77777777" w:rsidR="00F8627B" w:rsidRPr="006C30A7" w:rsidRDefault="00F8627B" w:rsidP="00862511">
            <w:pPr>
              <w:pStyle w:val="11TableBody"/>
              <w:spacing w:before="96" w:after="96"/>
            </w:pPr>
          </w:p>
        </w:tc>
      </w:tr>
      <w:tr w:rsidR="00F8627B" w:rsidRPr="006C30A7" w14:paraId="48EB3430" w14:textId="77777777" w:rsidTr="00820876">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shd w:val="clear" w:color="auto" w:fill="FFFFFF" w:themeFill="background1"/>
          </w:tcPr>
          <w:p w14:paraId="65C74BB2" w14:textId="1ADF6FAF" w:rsidR="00F8627B" w:rsidRPr="007112D5" w:rsidRDefault="00F8627B" w:rsidP="00862511">
            <w:pPr>
              <w:pStyle w:val="11TableBody"/>
              <w:spacing w:before="96" w:after="96"/>
              <w:rPr>
                <w:szCs w:val="18"/>
              </w:rPr>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29AFDC48" w14:textId="77777777" w:rsidR="00F8627B" w:rsidRPr="006C30A7" w:rsidRDefault="00F8627B" w:rsidP="00862511">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5AA29038" w14:textId="77777777" w:rsidR="00F8627B" w:rsidRPr="006C30A7" w:rsidRDefault="00F8627B" w:rsidP="00862511">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29839AEC" w14:textId="77777777" w:rsidR="00F8627B" w:rsidRPr="006C30A7" w:rsidRDefault="00F8627B" w:rsidP="00862511">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38DB1CC3" w14:textId="77777777" w:rsidR="00F8627B" w:rsidRPr="006C30A7" w:rsidRDefault="00F8627B" w:rsidP="00862511">
            <w:pPr>
              <w:pStyle w:val="11TableBody"/>
              <w:spacing w:before="96" w:after="96"/>
            </w:pPr>
          </w:p>
        </w:tc>
      </w:tr>
      <w:tr w:rsidR="00F8627B" w:rsidRPr="006C30A7" w14:paraId="15376E0D" w14:textId="77777777" w:rsidTr="00820876">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shd w:val="clear" w:color="auto" w:fill="FFFFFF" w:themeFill="background1"/>
          </w:tcPr>
          <w:p w14:paraId="023DFCFE" w14:textId="08CC45E6" w:rsidR="00F8627B" w:rsidRPr="008B19E9" w:rsidRDefault="00F8627B" w:rsidP="00862511">
            <w:pPr>
              <w:pStyle w:val="11TableBody"/>
              <w:spacing w:before="96" w:after="96"/>
              <w:rPr>
                <w:szCs w:val="18"/>
              </w:rPr>
            </w:pPr>
          </w:p>
        </w:tc>
        <w:tc>
          <w:tcPr>
            <w:tcW w:w="1015" w:type="pct"/>
            <w:tcBorders>
              <w:left w:val="none" w:sz="0" w:space="0" w:color="auto"/>
              <w:right w:val="none" w:sz="0" w:space="0" w:color="auto"/>
            </w:tcBorders>
            <w:shd w:val="clear" w:color="auto" w:fill="FFFFFF" w:themeFill="background1"/>
          </w:tcPr>
          <w:p w14:paraId="1F1F50CD" w14:textId="77777777" w:rsidR="00F8627B" w:rsidRPr="006C30A7" w:rsidRDefault="00F8627B" w:rsidP="00862511">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0F6B889E" w14:textId="77777777" w:rsidR="00F8627B" w:rsidRPr="006C30A7" w:rsidRDefault="00F8627B" w:rsidP="00862511">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2B64CC19" w14:textId="77777777" w:rsidR="00F8627B" w:rsidRPr="006C30A7" w:rsidRDefault="00F8627B" w:rsidP="00862511">
            <w:pPr>
              <w:pStyle w:val="11TableBody"/>
              <w:spacing w:before="96" w:after="96"/>
            </w:pPr>
          </w:p>
        </w:tc>
        <w:tc>
          <w:tcPr>
            <w:tcW w:w="936" w:type="pct"/>
            <w:tcBorders>
              <w:left w:val="none" w:sz="0" w:space="0" w:color="auto"/>
            </w:tcBorders>
          </w:tcPr>
          <w:p w14:paraId="54F6A57C" w14:textId="77777777" w:rsidR="00F8627B" w:rsidRPr="006C30A7" w:rsidRDefault="00F8627B" w:rsidP="00862511">
            <w:pPr>
              <w:pStyle w:val="11TableBody"/>
              <w:spacing w:before="96" w:after="96"/>
            </w:pPr>
          </w:p>
        </w:tc>
      </w:tr>
      <w:tr w:rsidR="00F8627B" w:rsidRPr="006C30A7" w14:paraId="4F64B29B" w14:textId="77777777" w:rsidTr="00820876">
        <w:trPr>
          <w:cnfStyle w:val="000000100000" w:firstRow="0" w:lastRow="0" w:firstColumn="0" w:lastColumn="0" w:oddVBand="0" w:evenVBand="0" w:oddHBand="1" w:evenHBand="0" w:firstRowFirstColumn="0" w:firstRowLastColumn="0" w:lastRowFirstColumn="0" w:lastRowLastColumn="0"/>
        </w:trPr>
        <w:tc>
          <w:tcPr>
            <w:tcW w:w="1016" w:type="pct"/>
            <w:tcBorders>
              <w:top w:val="none" w:sz="0" w:space="0" w:color="auto"/>
              <w:left w:val="none" w:sz="0" w:space="0" w:color="auto"/>
              <w:bottom w:val="none" w:sz="0" w:space="0" w:color="auto"/>
              <w:right w:val="none" w:sz="0" w:space="0" w:color="auto"/>
            </w:tcBorders>
            <w:shd w:val="clear" w:color="auto" w:fill="FFFFFF" w:themeFill="background1"/>
          </w:tcPr>
          <w:p w14:paraId="0A85A0B3" w14:textId="1FA23A4F" w:rsidR="00F8627B" w:rsidRPr="008B19E9" w:rsidRDefault="00F8627B" w:rsidP="00862511">
            <w:pPr>
              <w:pStyle w:val="11TableBody"/>
              <w:spacing w:before="96" w:after="96"/>
              <w:rPr>
                <w:szCs w:val="18"/>
              </w:rPr>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43729A71" w14:textId="77777777" w:rsidR="00F8627B" w:rsidRPr="006C30A7" w:rsidRDefault="00F8627B" w:rsidP="00862511">
            <w:pPr>
              <w:pStyle w:val="11TableBody"/>
              <w:spacing w:before="96" w:after="96"/>
            </w:pPr>
          </w:p>
        </w:tc>
        <w:tc>
          <w:tcPr>
            <w:tcW w:w="1017" w:type="pct"/>
            <w:tcBorders>
              <w:top w:val="none" w:sz="0" w:space="0" w:color="auto"/>
              <w:left w:val="none" w:sz="0" w:space="0" w:color="auto"/>
              <w:bottom w:val="none" w:sz="0" w:space="0" w:color="auto"/>
              <w:right w:val="none" w:sz="0" w:space="0" w:color="auto"/>
            </w:tcBorders>
            <w:shd w:val="clear" w:color="auto" w:fill="FFFFFF" w:themeFill="background1"/>
          </w:tcPr>
          <w:p w14:paraId="1E9BA95C" w14:textId="77777777" w:rsidR="00F8627B" w:rsidRPr="006C30A7" w:rsidRDefault="00F8627B" w:rsidP="00862511">
            <w:pPr>
              <w:pStyle w:val="11TableBody"/>
              <w:spacing w:before="96" w:after="96"/>
            </w:pPr>
          </w:p>
        </w:tc>
        <w:tc>
          <w:tcPr>
            <w:tcW w:w="1015" w:type="pct"/>
            <w:tcBorders>
              <w:top w:val="none" w:sz="0" w:space="0" w:color="auto"/>
              <w:left w:val="none" w:sz="0" w:space="0" w:color="auto"/>
              <w:bottom w:val="none" w:sz="0" w:space="0" w:color="auto"/>
              <w:right w:val="none" w:sz="0" w:space="0" w:color="auto"/>
            </w:tcBorders>
            <w:shd w:val="clear" w:color="auto" w:fill="FFFFFF" w:themeFill="background1"/>
          </w:tcPr>
          <w:p w14:paraId="54BCECC3" w14:textId="77777777" w:rsidR="00F8627B" w:rsidRPr="006C30A7" w:rsidRDefault="00F8627B" w:rsidP="00862511">
            <w:pPr>
              <w:pStyle w:val="11TableBody"/>
              <w:spacing w:before="96" w:after="96"/>
            </w:pPr>
          </w:p>
        </w:tc>
        <w:tc>
          <w:tcPr>
            <w:tcW w:w="936" w:type="pct"/>
            <w:tcBorders>
              <w:top w:val="none" w:sz="0" w:space="0" w:color="auto"/>
              <w:left w:val="none" w:sz="0" w:space="0" w:color="auto"/>
              <w:bottom w:val="none" w:sz="0" w:space="0" w:color="auto"/>
              <w:right w:val="none" w:sz="0" w:space="0" w:color="auto"/>
            </w:tcBorders>
          </w:tcPr>
          <w:p w14:paraId="6ED3D379" w14:textId="77777777" w:rsidR="00F8627B" w:rsidRPr="006C30A7" w:rsidRDefault="00F8627B" w:rsidP="00862511">
            <w:pPr>
              <w:pStyle w:val="11TableBody"/>
              <w:spacing w:before="96" w:after="96"/>
            </w:pPr>
          </w:p>
        </w:tc>
      </w:tr>
      <w:tr w:rsidR="00F8627B" w:rsidRPr="006C30A7" w14:paraId="57CF9492" w14:textId="77777777" w:rsidTr="00820876">
        <w:trPr>
          <w:cnfStyle w:val="000000010000" w:firstRow="0" w:lastRow="0" w:firstColumn="0" w:lastColumn="0" w:oddVBand="0" w:evenVBand="0" w:oddHBand="0" w:evenHBand="1" w:firstRowFirstColumn="0" w:firstRowLastColumn="0" w:lastRowFirstColumn="0" w:lastRowLastColumn="0"/>
        </w:trPr>
        <w:tc>
          <w:tcPr>
            <w:tcW w:w="1016" w:type="pct"/>
            <w:tcBorders>
              <w:right w:val="none" w:sz="0" w:space="0" w:color="auto"/>
            </w:tcBorders>
            <w:shd w:val="clear" w:color="auto" w:fill="FFFFFF" w:themeFill="background1"/>
          </w:tcPr>
          <w:p w14:paraId="6524C2A4" w14:textId="2DA3B38E" w:rsidR="00F8627B" w:rsidRPr="008B19E9" w:rsidRDefault="00F8627B" w:rsidP="00862511">
            <w:pPr>
              <w:pStyle w:val="11TableBody"/>
              <w:spacing w:before="96" w:after="96"/>
              <w:rPr>
                <w:szCs w:val="18"/>
              </w:rPr>
            </w:pPr>
          </w:p>
        </w:tc>
        <w:tc>
          <w:tcPr>
            <w:tcW w:w="1015" w:type="pct"/>
            <w:tcBorders>
              <w:left w:val="none" w:sz="0" w:space="0" w:color="auto"/>
              <w:right w:val="none" w:sz="0" w:space="0" w:color="auto"/>
            </w:tcBorders>
            <w:shd w:val="clear" w:color="auto" w:fill="FFFFFF" w:themeFill="background1"/>
          </w:tcPr>
          <w:p w14:paraId="4E4C01B7" w14:textId="77777777" w:rsidR="00F8627B" w:rsidRPr="006C30A7" w:rsidRDefault="00F8627B" w:rsidP="00862511">
            <w:pPr>
              <w:pStyle w:val="11TableBody"/>
              <w:spacing w:before="96" w:after="96"/>
            </w:pPr>
          </w:p>
        </w:tc>
        <w:tc>
          <w:tcPr>
            <w:tcW w:w="1017" w:type="pct"/>
            <w:tcBorders>
              <w:left w:val="none" w:sz="0" w:space="0" w:color="auto"/>
              <w:right w:val="none" w:sz="0" w:space="0" w:color="auto"/>
            </w:tcBorders>
            <w:shd w:val="clear" w:color="auto" w:fill="FFFFFF" w:themeFill="background1"/>
          </w:tcPr>
          <w:p w14:paraId="54EAB826" w14:textId="77777777" w:rsidR="00F8627B" w:rsidRPr="006C30A7" w:rsidRDefault="00F8627B" w:rsidP="00862511">
            <w:pPr>
              <w:pStyle w:val="11TableBody"/>
              <w:spacing w:before="96" w:after="96"/>
            </w:pPr>
          </w:p>
        </w:tc>
        <w:tc>
          <w:tcPr>
            <w:tcW w:w="1015" w:type="pct"/>
            <w:tcBorders>
              <w:left w:val="none" w:sz="0" w:space="0" w:color="auto"/>
              <w:right w:val="none" w:sz="0" w:space="0" w:color="auto"/>
            </w:tcBorders>
            <w:shd w:val="clear" w:color="auto" w:fill="FFFFFF" w:themeFill="background1"/>
          </w:tcPr>
          <w:p w14:paraId="4BA76E82" w14:textId="77777777" w:rsidR="00F8627B" w:rsidRPr="006C30A7" w:rsidRDefault="00F8627B" w:rsidP="00862511">
            <w:pPr>
              <w:pStyle w:val="11TableBody"/>
              <w:spacing w:before="96" w:after="96"/>
            </w:pPr>
          </w:p>
        </w:tc>
        <w:tc>
          <w:tcPr>
            <w:tcW w:w="936" w:type="pct"/>
            <w:tcBorders>
              <w:left w:val="none" w:sz="0" w:space="0" w:color="auto"/>
            </w:tcBorders>
          </w:tcPr>
          <w:p w14:paraId="71474FDC" w14:textId="77777777" w:rsidR="00F8627B" w:rsidRPr="006C30A7" w:rsidRDefault="00F8627B" w:rsidP="00862511">
            <w:pPr>
              <w:pStyle w:val="11TableBody"/>
              <w:spacing w:before="96" w:after="96"/>
            </w:pPr>
          </w:p>
        </w:tc>
      </w:tr>
    </w:tbl>
    <w:p w14:paraId="56B9F1C8" w14:textId="77777777" w:rsidR="00F8627B" w:rsidRPr="00FD4F76" w:rsidRDefault="00F8627B" w:rsidP="00FD4F76">
      <w:pPr>
        <w:pStyle w:val="05BodyCopy"/>
        <w:rPr>
          <w:noProof/>
        </w:rPr>
      </w:pPr>
    </w:p>
    <w:p w14:paraId="38A048D0" w14:textId="77777777" w:rsidR="00F8627B" w:rsidRDefault="00F8627B" w:rsidP="00F8627B">
      <w:pPr>
        <w:pStyle w:val="04SubheadBody"/>
        <w:outlineLvl w:val="0"/>
      </w:pPr>
      <w:bookmarkStart w:id="53" w:name="_Toc77238896"/>
      <w:bookmarkStart w:id="54" w:name="_Toc108719851"/>
      <w:r>
        <w:t>ServiceNow Platform Upgrades</w:t>
      </w:r>
      <w:bookmarkEnd w:id="53"/>
      <w:bookmarkEnd w:id="54"/>
    </w:p>
    <w:tbl>
      <w:tblPr>
        <w:tblStyle w:val="Style2"/>
        <w:tblW w:w="492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4"/>
        <w:gridCol w:w="3212"/>
        <w:gridCol w:w="2174"/>
      </w:tblGrid>
      <w:tr w:rsidR="000D1611" w:rsidRPr="006C30A7" w14:paraId="1EC8E2A0" w14:textId="77777777" w:rsidTr="00820876">
        <w:trPr>
          <w:cnfStyle w:val="100000000000" w:firstRow="1" w:lastRow="0" w:firstColumn="0" w:lastColumn="0" w:oddVBand="0" w:evenVBand="0" w:oddHBand="0" w:evenHBand="0" w:firstRowFirstColumn="0" w:firstRowLastColumn="0" w:lastRowFirstColumn="0" w:lastRowLastColumn="0"/>
        </w:trPr>
        <w:tc>
          <w:tcPr>
            <w:tcW w:w="2076" w:type="pct"/>
            <w:tcBorders>
              <w:right w:val="single" w:sz="4" w:space="0" w:color="FFFFFF" w:themeColor="background1"/>
            </w:tcBorders>
            <w:shd w:val="clear" w:color="auto" w:fill="000000" w:themeFill="text1"/>
          </w:tcPr>
          <w:p w14:paraId="3C0408CA" w14:textId="26CA67AB" w:rsidR="000D1611" w:rsidRPr="00292036" w:rsidRDefault="000D1611" w:rsidP="005906CA">
            <w:pPr>
              <w:pStyle w:val="10TableHead"/>
              <w:spacing w:before="96" w:after="96"/>
              <w:rPr>
                <w:b/>
              </w:rPr>
            </w:pPr>
            <w:r>
              <w:rPr>
                <w:b/>
              </w:rPr>
              <w:t>Question</w:t>
            </w:r>
          </w:p>
        </w:tc>
        <w:tc>
          <w:tcPr>
            <w:tcW w:w="1739" w:type="pct"/>
            <w:tcBorders>
              <w:left w:val="single" w:sz="4" w:space="0" w:color="FFFFFF" w:themeColor="background1"/>
              <w:right w:val="single" w:sz="4" w:space="0" w:color="FFFFFF" w:themeColor="background1"/>
            </w:tcBorders>
            <w:shd w:val="clear" w:color="auto" w:fill="000000" w:themeFill="text1"/>
          </w:tcPr>
          <w:p w14:paraId="01D1F8D7" w14:textId="54FDCB3F" w:rsidR="000D1611" w:rsidRPr="00292036" w:rsidRDefault="000D1611" w:rsidP="005906CA">
            <w:pPr>
              <w:pStyle w:val="10TableHead"/>
              <w:spacing w:before="96" w:after="96"/>
              <w:rPr>
                <w:b/>
              </w:rPr>
            </w:pPr>
            <w:r>
              <w:rPr>
                <w:b/>
              </w:rPr>
              <w:t>Response</w:t>
            </w:r>
          </w:p>
        </w:tc>
        <w:tc>
          <w:tcPr>
            <w:tcW w:w="1186" w:type="pct"/>
            <w:tcBorders>
              <w:left w:val="single" w:sz="4" w:space="0" w:color="FFFFFF" w:themeColor="background1"/>
            </w:tcBorders>
            <w:shd w:val="clear" w:color="auto" w:fill="000000" w:themeFill="text1"/>
          </w:tcPr>
          <w:p w14:paraId="6F440035" w14:textId="77777777" w:rsidR="000D1611" w:rsidRPr="00292036" w:rsidRDefault="000D1611" w:rsidP="005906CA">
            <w:pPr>
              <w:pStyle w:val="10TableHead"/>
              <w:spacing w:before="96" w:after="96"/>
              <w:rPr>
                <w:b/>
              </w:rPr>
            </w:pPr>
            <w:r>
              <w:rPr>
                <w:b/>
              </w:rPr>
              <w:t>Notes</w:t>
            </w:r>
          </w:p>
        </w:tc>
      </w:tr>
      <w:tr w:rsidR="000D1611" w:rsidRPr="006C30A7" w14:paraId="50C51D68" w14:textId="77777777" w:rsidTr="00820876">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1BAAD7CA" w14:textId="3AF83927" w:rsidR="000D1611" w:rsidRPr="006C30A7" w:rsidRDefault="000D1611" w:rsidP="005906CA">
            <w:pPr>
              <w:pStyle w:val="11TableBody"/>
              <w:numPr>
                <w:ilvl w:val="0"/>
                <w:numId w:val="13"/>
              </w:numPr>
              <w:spacing w:before="96" w:after="96"/>
              <w:ind w:left="360"/>
            </w:pPr>
            <w:r w:rsidRPr="006A2E99">
              <w:t>How many major release upgrades are performed on average each year?</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042514B0" w14:textId="77777777" w:rsidR="000D1611" w:rsidRPr="006C30A7" w:rsidRDefault="000D1611" w:rsidP="005906CA">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1D974F2C" w14:textId="77777777" w:rsidR="000D1611" w:rsidRPr="006C30A7" w:rsidRDefault="000D1611" w:rsidP="005906CA">
            <w:pPr>
              <w:pStyle w:val="11TableBody"/>
              <w:spacing w:before="96" w:after="96"/>
            </w:pPr>
          </w:p>
        </w:tc>
      </w:tr>
      <w:tr w:rsidR="000D1611" w:rsidRPr="006C30A7" w14:paraId="1EC4FA6E" w14:textId="77777777" w:rsidTr="00820876">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3505F121" w14:textId="4C8B516B" w:rsidR="000D1611" w:rsidRPr="005B0BD5" w:rsidRDefault="000D1611" w:rsidP="005906CA">
            <w:pPr>
              <w:pStyle w:val="11TableBody"/>
              <w:numPr>
                <w:ilvl w:val="0"/>
                <w:numId w:val="13"/>
              </w:numPr>
              <w:spacing w:before="96" w:after="96"/>
              <w:ind w:left="360"/>
            </w:pPr>
            <w:r w:rsidRPr="000458EF">
              <w:t>How many weeks elapsed does it take to complete from commencing planning to upgrading the final instance?</w:t>
            </w:r>
          </w:p>
        </w:tc>
        <w:tc>
          <w:tcPr>
            <w:tcW w:w="1744" w:type="pct"/>
            <w:tcBorders>
              <w:left w:val="none" w:sz="0" w:space="0" w:color="auto"/>
              <w:right w:val="none" w:sz="0" w:space="0" w:color="auto"/>
            </w:tcBorders>
            <w:shd w:val="clear" w:color="auto" w:fill="FFFFFF" w:themeFill="background1"/>
          </w:tcPr>
          <w:p w14:paraId="40004A5E" w14:textId="77777777" w:rsidR="000D1611" w:rsidRPr="006C30A7" w:rsidRDefault="000D1611" w:rsidP="005906CA">
            <w:pPr>
              <w:pStyle w:val="11TableBody"/>
              <w:spacing w:before="96" w:after="96"/>
            </w:pPr>
          </w:p>
        </w:tc>
        <w:tc>
          <w:tcPr>
            <w:tcW w:w="1180" w:type="pct"/>
            <w:tcBorders>
              <w:left w:val="none" w:sz="0" w:space="0" w:color="auto"/>
            </w:tcBorders>
          </w:tcPr>
          <w:p w14:paraId="6631C7A5" w14:textId="77777777" w:rsidR="000D1611" w:rsidRDefault="000D1611" w:rsidP="005906CA">
            <w:pPr>
              <w:pStyle w:val="11TableBody"/>
              <w:spacing w:before="96" w:after="96"/>
            </w:pPr>
          </w:p>
        </w:tc>
      </w:tr>
      <w:tr w:rsidR="000D1611" w:rsidRPr="006C30A7" w14:paraId="7F871723" w14:textId="77777777" w:rsidTr="00820876">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05C8209C" w14:textId="1F5C6212" w:rsidR="000D1611" w:rsidRPr="004A3F76" w:rsidRDefault="000D1611" w:rsidP="005906CA">
            <w:pPr>
              <w:pStyle w:val="11TableBody"/>
              <w:numPr>
                <w:ilvl w:val="0"/>
                <w:numId w:val="13"/>
              </w:numPr>
              <w:spacing w:before="96" w:after="96"/>
              <w:ind w:left="360"/>
            </w:pPr>
            <w:r w:rsidRPr="00D82344">
              <w:t>Do you have enough instances to support the upgrade approach?</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6997C18F" w14:textId="77777777" w:rsidR="000D1611" w:rsidRPr="006C30A7" w:rsidRDefault="000D1611" w:rsidP="005906CA">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7DE97053" w14:textId="77777777" w:rsidR="000D1611" w:rsidRDefault="000D1611" w:rsidP="005906CA">
            <w:pPr>
              <w:pStyle w:val="11TableBody"/>
              <w:spacing w:before="96" w:after="96"/>
            </w:pPr>
          </w:p>
        </w:tc>
      </w:tr>
      <w:tr w:rsidR="000D1611" w:rsidRPr="006C30A7" w14:paraId="1B8C255E" w14:textId="77777777" w:rsidTr="00820876">
        <w:trPr>
          <w:cnfStyle w:val="000000010000" w:firstRow="0" w:lastRow="0" w:firstColumn="0" w:lastColumn="0" w:oddVBand="0" w:evenVBand="0" w:oddHBand="0" w:evenHBand="1" w:firstRowFirstColumn="0" w:firstRowLastColumn="0" w:lastRowFirstColumn="0" w:lastRowLastColumn="0"/>
        </w:trPr>
        <w:tc>
          <w:tcPr>
            <w:tcW w:w="2076" w:type="pct"/>
            <w:tcBorders>
              <w:right w:val="none" w:sz="0" w:space="0" w:color="auto"/>
            </w:tcBorders>
          </w:tcPr>
          <w:p w14:paraId="7C8F84A2" w14:textId="2C8995A9" w:rsidR="000D1611" w:rsidRPr="00B56482" w:rsidRDefault="000D1611" w:rsidP="005906CA">
            <w:pPr>
              <w:pStyle w:val="11TableBody"/>
              <w:numPr>
                <w:ilvl w:val="0"/>
                <w:numId w:val="13"/>
              </w:numPr>
              <w:spacing w:before="96" w:after="96"/>
              <w:ind w:left="357" w:hanging="357"/>
            </w:pPr>
            <w:r>
              <w:t>Approximately how many hours (effort) do you spend regression testing after a release upgrade?</w:t>
            </w:r>
          </w:p>
        </w:tc>
        <w:tc>
          <w:tcPr>
            <w:tcW w:w="1744" w:type="pct"/>
            <w:tcBorders>
              <w:left w:val="none" w:sz="0" w:space="0" w:color="auto"/>
              <w:right w:val="none" w:sz="0" w:space="0" w:color="auto"/>
            </w:tcBorders>
            <w:shd w:val="clear" w:color="auto" w:fill="FFFFFF" w:themeFill="background1"/>
          </w:tcPr>
          <w:p w14:paraId="28E042D9" w14:textId="77777777" w:rsidR="000D1611" w:rsidRPr="006C30A7" w:rsidRDefault="000D1611" w:rsidP="005906CA">
            <w:pPr>
              <w:pStyle w:val="11TableBody"/>
              <w:spacing w:before="96" w:after="96"/>
            </w:pPr>
          </w:p>
        </w:tc>
        <w:tc>
          <w:tcPr>
            <w:tcW w:w="1180" w:type="pct"/>
            <w:tcBorders>
              <w:left w:val="none" w:sz="0" w:space="0" w:color="auto"/>
            </w:tcBorders>
          </w:tcPr>
          <w:p w14:paraId="3E714C62" w14:textId="77777777" w:rsidR="000D1611" w:rsidRDefault="000D1611" w:rsidP="005906CA">
            <w:pPr>
              <w:pStyle w:val="11TableBody"/>
              <w:spacing w:before="96" w:after="96"/>
            </w:pPr>
          </w:p>
        </w:tc>
      </w:tr>
      <w:tr w:rsidR="000D1611" w:rsidRPr="006C30A7" w14:paraId="78CE7F94" w14:textId="77777777" w:rsidTr="00820876">
        <w:trPr>
          <w:cnfStyle w:val="000000100000" w:firstRow="0" w:lastRow="0" w:firstColumn="0" w:lastColumn="0" w:oddVBand="0" w:evenVBand="0" w:oddHBand="1" w:evenHBand="0" w:firstRowFirstColumn="0" w:firstRowLastColumn="0" w:lastRowFirstColumn="0" w:lastRowLastColumn="0"/>
        </w:trPr>
        <w:tc>
          <w:tcPr>
            <w:tcW w:w="2076" w:type="pct"/>
            <w:tcBorders>
              <w:top w:val="none" w:sz="0" w:space="0" w:color="auto"/>
              <w:left w:val="none" w:sz="0" w:space="0" w:color="auto"/>
              <w:bottom w:val="none" w:sz="0" w:space="0" w:color="auto"/>
              <w:right w:val="none" w:sz="0" w:space="0" w:color="auto"/>
            </w:tcBorders>
          </w:tcPr>
          <w:p w14:paraId="6A8251DA" w14:textId="53CF5D56" w:rsidR="000D1611" w:rsidRPr="00180DBB" w:rsidRDefault="000D1611" w:rsidP="005906CA">
            <w:pPr>
              <w:pStyle w:val="11TableBody"/>
              <w:numPr>
                <w:ilvl w:val="0"/>
                <w:numId w:val="13"/>
              </w:numPr>
              <w:spacing w:before="96" w:after="96"/>
              <w:ind w:left="360"/>
            </w:pPr>
            <w:r>
              <w:t>Approximately how many days (elapsed) do you spend regression testing after a release upgrade?</w:t>
            </w:r>
          </w:p>
        </w:tc>
        <w:tc>
          <w:tcPr>
            <w:tcW w:w="1744" w:type="pct"/>
            <w:tcBorders>
              <w:top w:val="none" w:sz="0" w:space="0" w:color="auto"/>
              <w:left w:val="none" w:sz="0" w:space="0" w:color="auto"/>
              <w:bottom w:val="none" w:sz="0" w:space="0" w:color="auto"/>
              <w:right w:val="none" w:sz="0" w:space="0" w:color="auto"/>
            </w:tcBorders>
            <w:shd w:val="clear" w:color="auto" w:fill="FFFFFF" w:themeFill="background1"/>
          </w:tcPr>
          <w:p w14:paraId="248AF5B5" w14:textId="77777777" w:rsidR="000D1611" w:rsidRPr="006C30A7" w:rsidRDefault="000D1611" w:rsidP="005906CA">
            <w:pPr>
              <w:pStyle w:val="11TableBody"/>
              <w:spacing w:before="96" w:after="96"/>
            </w:pPr>
          </w:p>
        </w:tc>
        <w:tc>
          <w:tcPr>
            <w:tcW w:w="1180" w:type="pct"/>
            <w:tcBorders>
              <w:top w:val="none" w:sz="0" w:space="0" w:color="auto"/>
              <w:left w:val="none" w:sz="0" w:space="0" w:color="auto"/>
              <w:bottom w:val="none" w:sz="0" w:space="0" w:color="auto"/>
              <w:right w:val="none" w:sz="0" w:space="0" w:color="auto"/>
            </w:tcBorders>
          </w:tcPr>
          <w:p w14:paraId="0200EE9C" w14:textId="77777777" w:rsidR="000D1611" w:rsidRDefault="000D1611" w:rsidP="005906CA">
            <w:pPr>
              <w:pStyle w:val="11TableBody"/>
              <w:spacing w:before="96" w:after="96"/>
            </w:pPr>
          </w:p>
        </w:tc>
      </w:tr>
    </w:tbl>
    <w:p w14:paraId="4848BA2F" w14:textId="33E7C059" w:rsidR="009F706D" w:rsidRDefault="009F706D" w:rsidP="00F8627B">
      <w:pPr>
        <w:pStyle w:val="05BodyCopy"/>
        <w:rPr>
          <w:lang w:val="fr-FR"/>
        </w:rPr>
      </w:pPr>
    </w:p>
    <w:p w14:paraId="5CCAF12E" w14:textId="709367E8" w:rsidR="000D1611" w:rsidRDefault="000D1611">
      <w:pPr>
        <w:rPr>
          <w:rFonts w:eastAsiaTheme="minorEastAsia"/>
          <w:color w:val="000000" w:themeColor="text1"/>
          <w:sz w:val="20"/>
          <w:lang w:val="fr-FR"/>
        </w:rPr>
      </w:pPr>
      <w:r>
        <w:rPr>
          <w:lang w:val="fr-FR"/>
        </w:rPr>
        <w:br w:type="page"/>
      </w:r>
    </w:p>
    <w:p w14:paraId="3DDA1489" w14:textId="77777777" w:rsidR="000D1611" w:rsidRPr="009676B4" w:rsidRDefault="000D1611" w:rsidP="009676B4">
      <w:pPr>
        <w:pStyle w:val="04SubheadBody"/>
      </w:pPr>
      <w:bookmarkStart w:id="55" w:name="_Toc77238897"/>
      <w:bookmarkStart w:id="56" w:name="_Toc108719852"/>
      <w:r w:rsidRPr="009676B4">
        <w:lastRenderedPageBreak/>
        <w:t>Roadmap (next 12 months)</w:t>
      </w:r>
      <w:bookmarkEnd w:id="55"/>
      <w:bookmarkEnd w:id="56"/>
    </w:p>
    <w:p w14:paraId="369A234C" w14:textId="77777777" w:rsidR="000D1611" w:rsidRDefault="000D1611" w:rsidP="000D1611">
      <w:pPr>
        <w:pStyle w:val="05BodyCopy"/>
      </w:pPr>
      <w:r>
        <w:t>Provide any information regarding the platform roadmap e.g., planning to enable new applications, upgrades, rollout to additional users.</w:t>
      </w:r>
    </w:p>
    <w:p w14:paraId="590CB081" w14:textId="23CFD0A8" w:rsidR="000D1611" w:rsidRDefault="000D1611" w:rsidP="00F8627B">
      <w:pPr>
        <w:pStyle w:val="05BodyCopy"/>
        <w:rPr>
          <w:lang w:val="fr-FR"/>
        </w:rPr>
      </w:pPr>
    </w:p>
    <w:tbl>
      <w:tblPr>
        <w:tblStyle w:val="Style2"/>
        <w:tblW w:w="4924" w:type="pct"/>
        <w:tblLook w:val="04A0" w:firstRow="1" w:lastRow="0" w:firstColumn="1" w:lastColumn="0" w:noHBand="0" w:noVBand="1"/>
      </w:tblPr>
      <w:tblGrid>
        <w:gridCol w:w="9210"/>
      </w:tblGrid>
      <w:tr w:rsidR="000D1611" w:rsidRPr="006C30A7" w14:paraId="76222B06" w14:textId="77777777" w:rsidTr="00820876">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5D67E752" w14:textId="77777777" w:rsidR="000D1611" w:rsidRPr="00F52892" w:rsidRDefault="000D1611" w:rsidP="00862511">
            <w:pPr>
              <w:pStyle w:val="10TableHead"/>
              <w:spacing w:before="96" w:after="96"/>
              <w:rPr>
                <w:b/>
              </w:rPr>
            </w:pPr>
            <w:r w:rsidRPr="00F52892">
              <w:rPr>
                <w:b/>
              </w:rPr>
              <w:t>Notes</w:t>
            </w:r>
          </w:p>
        </w:tc>
      </w:tr>
      <w:tr w:rsidR="000D1611" w:rsidRPr="006C30A7" w14:paraId="0CBCAAEC" w14:textId="77777777" w:rsidTr="00820876">
        <w:trPr>
          <w:cnfStyle w:val="000000100000" w:firstRow="0" w:lastRow="0" w:firstColumn="0" w:lastColumn="0" w:oddVBand="0" w:evenVBand="0" w:oddHBand="1" w:evenHBand="0" w:firstRowFirstColumn="0" w:firstRowLastColumn="0" w:lastRowFirstColumn="0" w:lastRowLastColumn="0"/>
          <w:trHeight w:val="835"/>
        </w:trPr>
        <w:tc>
          <w:tcPr>
            <w:tcW w:w="5000" w:type="pct"/>
            <w:tcBorders>
              <w:top w:val="single" w:sz="4" w:space="0" w:color="auto"/>
              <w:left w:val="single" w:sz="4" w:space="0" w:color="auto"/>
              <w:bottom w:val="single" w:sz="4" w:space="0" w:color="auto"/>
              <w:right w:val="single" w:sz="4" w:space="0" w:color="auto"/>
            </w:tcBorders>
          </w:tcPr>
          <w:p w14:paraId="17D97726" w14:textId="77777777" w:rsidR="000D1611" w:rsidRPr="006C30A7" w:rsidRDefault="000D1611" w:rsidP="00862511">
            <w:pPr>
              <w:pStyle w:val="11TableBody"/>
              <w:spacing w:before="96" w:after="96"/>
            </w:pPr>
          </w:p>
        </w:tc>
      </w:tr>
    </w:tbl>
    <w:p w14:paraId="76849358" w14:textId="3CF5E977" w:rsidR="000D1611" w:rsidRDefault="000D1611" w:rsidP="00F8627B">
      <w:pPr>
        <w:pStyle w:val="05BodyCopy"/>
        <w:rPr>
          <w:lang w:val="fr-FR"/>
        </w:rPr>
      </w:pPr>
    </w:p>
    <w:p w14:paraId="0C77C900" w14:textId="77777777" w:rsidR="000D1611" w:rsidRPr="009676B4" w:rsidRDefault="000D1611" w:rsidP="009676B4">
      <w:pPr>
        <w:pStyle w:val="04SubheadBody"/>
      </w:pPr>
      <w:bookmarkStart w:id="57" w:name="_Toc77238898"/>
      <w:bookmarkStart w:id="58" w:name="_Toc108719853"/>
      <w:r w:rsidRPr="009676B4">
        <w:t>Additional Information</w:t>
      </w:r>
      <w:bookmarkEnd w:id="57"/>
      <w:bookmarkEnd w:id="58"/>
    </w:p>
    <w:p w14:paraId="4D159362" w14:textId="77777777" w:rsidR="000D1611" w:rsidRDefault="000D1611" w:rsidP="000D1611">
      <w:pPr>
        <w:pStyle w:val="05BodyCopy"/>
      </w:pPr>
      <w:r>
        <w:t xml:space="preserve">Provide any further information regarding the platform. </w:t>
      </w:r>
    </w:p>
    <w:p w14:paraId="410A49E1" w14:textId="4BE1028E" w:rsidR="000D1611" w:rsidRDefault="000D1611" w:rsidP="00F8627B">
      <w:pPr>
        <w:pStyle w:val="05BodyCopy"/>
        <w:rPr>
          <w:lang w:val="fr-FR"/>
        </w:rPr>
      </w:pPr>
    </w:p>
    <w:tbl>
      <w:tblPr>
        <w:tblStyle w:val="Style2"/>
        <w:tblW w:w="4924" w:type="pct"/>
        <w:tblLook w:val="04A0" w:firstRow="1" w:lastRow="0" w:firstColumn="1" w:lastColumn="0" w:noHBand="0" w:noVBand="1"/>
      </w:tblPr>
      <w:tblGrid>
        <w:gridCol w:w="9210"/>
      </w:tblGrid>
      <w:tr w:rsidR="000D1611" w:rsidRPr="006C30A7" w14:paraId="3FB336CF" w14:textId="77777777" w:rsidTr="00820876">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uto"/>
            </w:tcBorders>
            <w:shd w:val="clear" w:color="auto" w:fill="000000" w:themeFill="text1"/>
          </w:tcPr>
          <w:p w14:paraId="377C897C" w14:textId="77777777" w:rsidR="000D1611" w:rsidRPr="00F52892" w:rsidRDefault="000D1611" w:rsidP="00862511">
            <w:pPr>
              <w:pStyle w:val="10TableHead"/>
              <w:spacing w:before="96" w:after="96"/>
              <w:rPr>
                <w:b/>
              </w:rPr>
            </w:pPr>
            <w:r w:rsidRPr="00F52892">
              <w:rPr>
                <w:b/>
              </w:rPr>
              <w:t>Notes</w:t>
            </w:r>
          </w:p>
        </w:tc>
      </w:tr>
      <w:tr w:rsidR="000D1611" w:rsidRPr="006C30A7" w14:paraId="17998F42" w14:textId="77777777" w:rsidTr="00820876">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F3BE3A8" w14:textId="77777777" w:rsidR="000D1611" w:rsidRPr="006C30A7" w:rsidRDefault="000D1611" w:rsidP="00862511">
            <w:pPr>
              <w:pStyle w:val="11TableBody"/>
              <w:spacing w:before="96" w:after="96"/>
            </w:pPr>
          </w:p>
        </w:tc>
      </w:tr>
      <w:bookmarkEnd w:id="4"/>
      <w:bookmarkEnd w:id="50"/>
    </w:tbl>
    <w:p w14:paraId="122BE744" w14:textId="77777777" w:rsidR="000D1611" w:rsidRDefault="000D1611" w:rsidP="00F8627B">
      <w:pPr>
        <w:pStyle w:val="05BodyCopy"/>
        <w:rPr>
          <w:lang w:val="fr-FR"/>
        </w:rPr>
      </w:pPr>
    </w:p>
    <w:sectPr w:rsidR="000D1611" w:rsidSect="006C3F48">
      <w:headerReference w:type="default" r:id="rId13"/>
      <w:footerReference w:type="even" r:id="rId14"/>
      <w:footerReference w:type="default" r:id="rId15"/>
      <w:headerReference w:type="first" r:id="rId16"/>
      <w:pgSz w:w="12242" w:h="15842" w:code="1"/>
      <w:pgMar w:top="2160" w:right="1440" w:bottom="1440" w:left="1440" w:header="288" w:footer="5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0993" w14:textId="77777777" w:rsidR="0030007F" w:rsidRDefault="0030007F" w:rsidP="002B61C4">
      <w:r>
        <w:separator/>
      </w:r>
    </w:p>
  </w:endnote>
  <w:endnote w:type="continuationSeparator" w:id="0">
    <w:p w14:paraId="731DB456" w14:textId="77777777" w:rsidR="0030007F" w:rsidRDefault="0030007F" w:rsidP="002B61C4">
      <w:r>
        <w:continuationSeparator/>
      </w:r>
    </w:p>
  </w:endnote>
  <w:endnote w:type="continuationNotice" w:id="1">
    <w:p w14:paraId="66795D3A" w14:textId="77777777" w:rsidR="0030007F" w:rsidRDefault="00300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Std-Lt">
    <w:altName w:val="Arial"/>
    <w:panose1 w:val="020B0604020202020204"/>
    <w:charset w:val="4D"/>
    <w:family w:val="auto"/>
    <w:notTrueType/>
    <w:pitch w:val="default"/>
    <w:sig w:usb0="00000003" w:usb1="00000000" w:usb2="00000000" w:usb3="00000000" w:csb0="00000001" w:csb1="00000000"/>
  </w:font>
  <w:font w:name="Credit Suisse Type Light">
    <w:altName w:val="Calibri"/>
    <w:panose1 w:val="020B0604020202020204"/>
    <w:charset w:val="00"/>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7DA" w14:textId="3B7A0358" w:rsidR="00C87FA3" w:rsidRDefault="00C87FA3" w:rsidP="001118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6F5038" w14:textId="6ABADDAE" w:rsidR="00F324FF" w:rsidRDefault="00F324FF" w:rsidP="00C87FA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042527AA" w14:textId="77777777" w:rsidR="00F324FF" w:rsidRDefault="00F324FF" w:rsidP="00F32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021394"/>
      <w:docPartObj>
        <w:docPartGallery w:val="Page Numbers (Bottom of Page)"/>
        <w:docPartUnique/>
      </w:docPartObj>
    </w:sdtPr>
    <w:sdtContent>
      <w:p w14:paraId="39BFA78E" w14:textId="4679C127" w:rsidR="00F324FF" w:rsidRDefault="00F324FF" w:rsidP="00C87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10250F" w14:textId="77777777" w:rsidR="00D95639" w:rsidRDefault="00D95639" w:rsidP="00D95639">
    <w:pPr>
      <w:pStyle w:val="Footer"/>
      <w:ind w:right="360" w:firstLine="360"/>
    </w:pPr>
  </w:p>
  <w:p w14:paraId="68C5ABC8" w14:textId="77777777" w:rsidR="0057189F" w:rsidRDefault="0057189F" w:rsidP="00D95639">
    <w:pPr>
      <w:pStyle w:val="09LegalFooter"/>
      <w:rPr>
        <w:szCs w:val="12"/>
      </w:rPr>
    </w:pPr>
  </w:p>
  <w:p w14:paraId="03E31595" w14:textId="7AA360CE" w:rsidR="00F324FF" w:rsidRPr="00D95639" w:rsidRDefault="000D00BF" w:rsidP="00B04807">
    <w:pPr>
      <w:pStyle w:val="09LegalFooter"/>
      <w:spacing w:after="44"/>
      <w:rPr>
        <w:szCs w:val="12"/>
      </w:rPr>
    </w:pPr>
    <w:r w:rsidRPr="000D00BF">
      <w:rPr>
        <w:szCs w:val="12"/>
      </w:rPr>
      <w:t>© 2022 ServiceNow, Inc. All rights reserved. ServiceNow, the ServiceNow logo, Now, Now Platform, and other ServiceNow marks are trademarks and/or registered trademarks of ServiceNow, Inc. in the United States and/or other countries. Other company and product names may be trademarks of the respective companies with which they are associated.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4954" w14:textId="77777777" w:rsidR="0030007F" w:rsidRDefault="0030007F" w:rsidP="002B61C4">
      <w:r>
        <w:separator/>
      </w:r>
    </w:p>
  </w:footnote>
  <w:footnote w:type="continuationSeparator" w:id="0">
    <w:p w14:paraId="6756F002" w14:textId="77777777" w:rsidR="0030007F" w:rsidRDefault="0030007F" w:rsidP="002B61C4">
      <w:r>
        <w:continuationSeparator/>
      </w:r>
    </w:p>
  </w:footnote>
  <w:footnote w:type="continuationNotice" w:id="1">
    <w:p w14:paraId="48D3FE3F" w14:textId="77777777" w:rsidR="0030007F" w:rsidRDefault="00300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A918" w14:textId="40D38E59" w:rsidR="002B61C4" w:rsidRDefault="002B61C4" w:rsidP="002B61C4">
    <w:pPr>
      <w:pStyle w:val="Header"/>
      <w:tabs>
        <w:tab w:val="clear" w:pos="4513"/>
        <w:tab w:val="clear" w:pos="9026"/>
      </w:tabs>
      <w:ind w:left="-1083"/>
    </w:pPr>
    <w:r>
      <w:rPr>
        <w:noProof/>
      </w:rPr>
      <w:drawing>
        <wp:inline distT="0" distB="0" distL="0" distR="0" wp14:anchorId="735D35D6" wp14:editId="75E5C630">
          <wp:extent cx="7297200" cy="11448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297200" cy="1144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3695" w14:textId="5B96DE7B" w:rsidR="00AD2E97" w:rsidRDefault="0023247A" w:rsidP="0023247A">
    <w:pPr>
      <w:pStyle w:val="Header"/>
      <w:ind w:left="-1083"/>
    </w:pPr>
    <w:r>
      <w:rPr>
        <w:noProof/>
      </w:rPr>
      <w:drawing>
        <wp:inline distT="0" distB="0" distL="0" distR="0" wp14:anchorId="45E20C7E" wp14:editId="2047CEEF">
          <wp:extent cx="7297200" cy="11448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297200" cy="114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70F"/>
    <w:multiLevelType w:val="hybridMultilevel"/>
    <w:tmpl w:val="B2863C06"/>
    <w:lvl w:ilvl="0" w:tplc="926E2850">
      <w:start w:val="1"/>
      <w:numFmt w:val="bullet"/>
      <w:pStyle w:val="Tertiary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05F24AFA"/>
    <w:multiLevelType w:val="hybridMultilevel"/>
    <w:tmpl w:val="0862DD88"/>
    <w:lvl w:ilvl="0" w:tplc="600AF5CE">
      <w:start w:val="1"/>
      <w:numFmt w:val="bullet"/>
      <w:pStyle w:val="Seconday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41E5938"/>
    <w:multiLevelType w:val="hybridMultilevel"/>
    <w:tmpl w:val="BCEACECE"/>
    <w:lvl w:ilvl="0" w:tplc="82D6C128">
      <w:start w:val="1"/>
      <w:numFmt w:val="bullet"/>
      <w:pStyle w:val="12TableBullets"/>
      <w:lvlText w:val=""/>
      <w:lvlJc w:val="left"/>
      <w:pPr>
        <w:ind w:left="360" w:hanging="360"/>
      </w:pPr>
      <w:rPr>
        <w:rFonts w:ascii="Symbol" w:hAnsi="Symbol" w:hint="default"/>
        <w:color w:val="81B5A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73D8"/>
    <w:multiLevelType w:val="hybridMultilevel"/>
    <w:tmpl w:val="110E9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07298D"/>
    <w:multiLevelType w:val="hybridMultilevel"/>
    <w:tmpl w:val="792CE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117B49"/>
    <w:multiLevelType w:val="hybridMultilevel"/>
    <w:tmpl w:val="F08A7AB4"/>
    <w:lvl w:ilvl="0" w:tplc="38C8A398">
      <w:start w:val="1"/>
      <w:numFmt w:val="bullet"/>
      <w:pStyle w:val="QuarternaryBUllets"/>
      <w:lvlText w:val=""/>
      <w:lvlJc w:val="left"/>
      <w:pPr>
        <w:ind w:left="1571" w:hanging="360"/>
      </w:pPr>
      <w:rPr>
        <w:rFonts w:ascii="Wingdings" w:hAnsi="Wingdings"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6" w15:restartNumberingAfterBreak="0">
    <w:nsid w:val="485F2D8F"/>
    <w:multiLevelType w:val="hybridMultilevel"/>
    <w:tmpl w:val="08FAA58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0811E9"/>
    <w:multiLevelType w:val="hybridMultilevel"/>
    <w:tmpl w:val="A9B4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304DF"/>
    <w:multiLevelType w:val="hybridMultilevel"/>
    <w:tmpl w:val="FFDE8FE6"/>
    <w:lvl w:ilvl="0" w:tplc="55F86A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771B9E"/>
    <w:multiLevelType w:val="hybridMultilevel"/>
    <w:tmpl w:val="60CAA618"/>
    <w:lvl w:ilvl="0" w:tplc="4F4207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917293B"/>
    <w:multiLevelType w:val="hybridMultilevel"/>
    <w:tmpl w:val="8EF619E6"/>
    <w:lvl w:ilvl="0" w:tplc="16CC0CE6">
      <w:start w:val="1"/>
      <w:numFmt w:val="bullet"/>
      <w:pStyle w:val="Bullets"/>
      <w:lvlText w:val=""/>
      <w:lvlJc w:val="left"/>
      <w:pPr>
        <w:ind w:left="720" w:hanging="360"/>
      </w:pPr>
      <w:rPr>
        <w:rFonts w:ascii="Symbol" w:hAnsi="Symbol" w:hint="default"/>
        <w:color w:val="86ED7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291263"/>
    <w:multiLevelType w:val="hybridMultilevel"/>
    <w:tmpl w:val="110E9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9543172">
    <w:abstractNumId w:val="2"/>
  </w:num>
  <w:num w:numId="2" w16cid:durableId="970866562">
    <w:abstractNumId w:val="10"/>
  </w:num>
  <w:num w:numId="3" w16cid:durableId="727650993">
    <w:abstractNumId w:val="1"/>
  </w:num>
  <w:num w:numId="4" w16cid:durableId="1328826104">
    <w:abstractNumId w:val="0"/>
  </w:num>
  <w:num w:numId="5" w16cid:durableId="608900135">
    <w:abstractNumId w:val="5"/>
  </w:num>
  <w:num w:numId="6" w16cid:durableId="1524705805">
    <w:abstractNumId w:val="11"/>
  </w:num>
  <w:num w:numId="7" w16cid:durableId="903678618">
    <w:abstractNumId w:val="3"/>
  </w:num>
  <w:num w:numId="8" w16cid:durableId="2133594026">
    <w:abstractNumId w:val="8"/>
  </w:num>
  <w:num w:numId="9" w16cid:durableId="1052391407">
    <w:abstractNumId w:val="9"/>
  </w:num>
  <w:num w:numId="10" w16cid:durableId="1109546651">
    <w:abstractNumId w:val="6"/>
  </w:num>
  <w:num w:numId="11" w16cid:durableId="1142119380">
    <w:abstractNumId w:val="7"/>
  </w:num>
  <w:num w:numId="12" w16cid:durableId="1680355172">
    <w:abstractNumId w:val="10"/>
  </w:num>
  <w:num w:numId="13" w16cid:durableId="20659059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0"/>
    <w:rsid w:val="000026E8"/>
    <w:rsid w:val="000072C0"/>
    <w:rsid w:val="000277DB"/>
    <w:rsid w:val="000367CF"/>
    <w:rsid w:val="00052F77"/>
    <w:rsid w:val="000530E0"/>
    <w:rsid w:val="00053EC8"/>
    <w:rsid w:val="0006667F"/>
    <w:rsid w:val="00071370"/>
    <w:rsid w:val="00071415"/>
    <w:rsid w:val="00071B42"/>
    <w:rsid w:val="00071DC5"/>
    <w:rsid w:val="000731EA"/>
    <w:rsid w:val="00075504"/>
    <w:rsid w:val="0007735B"/>
    <w:rsid w:val="00077C46"/>
    <w:rsid w:val="00080FBC"/>
    <w:rsid w:val="00086B1F"/>
    <w:rsid w:val="00091C9E"/>
    <w:rsid w:val="000B125D"/>
    <w:rsid w:val="000B4F45"/>
    <w:rsid w:val="000C0A7A"/>
    <w:rsid w:val="000C0FD0"/>
    <w:rsid w:val="000C3D86"/>
    <w:rsid w:val="000D00BF"/>
    <w:rsid w:val="000D1611"/>
    <w:rsid w:val="000D673D"/>
    <w:rsid w:val="000E35A0"/>
    <w:rsid w:val="000E53CE"/>
    <w:rsid w:val="000E555D"/>
    <w:rsid w:val="00100956"/>
    <w:rsid w:val="00106B29"/>
    <w:rsid w:val="001118DC"/>
    <w:rsid w:val="00111F87"/>
    <w:rsid w:val="0011790D"/>
    <w:rsid w:val="00134A20"/>
    <w:rsid w:val="00136303"/>
    <w:rsid w:val="0014065B"/>
    <w:rsid w:val="0015669A"/>
    <w:rsid w:val="00156C1C"/>
    <w:rsid w:val="001655CC"/>
    <w:rsid w:val="00165B58"/>
    <w:rsid w:val="00167367"/>
    <w:rsid w:val="00167849"/>
    <w:rsid w:val="001734D0"/>
    <w:rsid w:val="00174FF9"/>
    <w:rsid w:val="00177649"/>
    <w:rsid w:val="00180DBB"/>
    <w:rsid w:val="00187AF4"/>
    <w:rsid w:val="001A25AC"/>
    <w:rsid w:val="001A2CF3"/>
    <w:rsid w:val="001C0644"/>
    <w:rsid w:val="001D6E1A"/>
    <w:rsid w:val="001D7346"/>
    <w:rsid w:val="001F2BA2"/>
    <w:rsid w:val="001F68F2"/>
    <w:rsid w:val="00200114"/>
    <w:rsid w:val="0021513F"/>
    <w:rsid w:val="002309FF"/>
    <w:rsid w:val="0023247A"/>
    <w:rsid w:val="00254CED"/>
    <w:rsid w:val="00254F7F"/>
    <w:rsid w:val="00256613"/>
    <w:rsid w:val="0025768C"/>
    <w:rsid w:val="00257E7D"/>
    <w:rsid w:val="00276016"/>
    <w:rsid w:val="002B49B2"/>
    <w:rsid w:val="002B61C4"/>
    <w:rsid w:val="002B6BDA"/>
    <w:rsid w:val="002C093C"/>
    <w:rsid w:val="002D0C6C"/>
    <w:rsid w:val="002D1077"/>
    <w:rsid w:val="002E097B"/>
    <w:rsid w:val="002F1ACB"/>
    <w:rsid w:val="0030007F"/>
    <w:rsid w:val="003016E1"/>
    <w:rsid w:val="00307B4F"/>
    <w:rsid w:val="003122FA"/>
    <w:rsid w:val="00315BB0"/>
    <w:rsid w:val="00335B2C"/>
    <w:rsid w:val="00337B19"/>
    <w:rsid w:val="0034038C"/>
    <w:rsid w:val="00341810"/>
    <w:rsid w:val="00364303"/>
    <w:rsid w:val="00364317"/>
    <w:rsid w:val="00383E3E"/>
    <w:rsid w:val="00386FE2"/>
    <w:rsid w:val="00387A12"/>
    <w:rsid w:val="0039004C"/>
    <w:rsid w:val="003A50D9"/>
    <w:rsid w:val="003B7D46"/>
    <w:rsid w:val="003C1691"/>
    <w:rsid w:val="003C5C08"/>
    <w:rsid w:val="003C71B9"/>
    <w:rsid w:val="003D046D"/>
    <w:rsid w:val="003D1EEA"/>
    <w:rsid w:val="003F69B1"/>
    <w:rsid w:val="00401EF2"/>
    <w:rsid w:val="00402D99"/>
    <w:rsid w:val="00407D5E"/>
    <w:rsid w:val="004117DC"/>
    <w:rsid w:val="0041228C"/>
    <w:rsid w:val="004359FC"/>
    <w:rsid w:val="00455BB6"/>
    <w:rsid w:val="00465012"/>
    <w:rsid w:val="00481402"/>
    <w:rsid w:val="00482B9D"/>
    <w:rsid w:val="00486952"/>
    <w:rsid w:val="00491AE2"/>
    <w:rsid w:val="004A3F76"/>
    <w:rsid w:val="004B23AE"/>
    <w:rsid w:val="004B6664"/>
    <w:rsid w:val="004C0CEB"/>
    <w:rsid w:val="004D05C6"/>
    <w:rsid w:val="004D1A8A"/>
    <w:rsid w:val="004D275F"/>
    <w:rsid w:val="004D4BDF"/>
    <w:rsid w:val="005045E5"/>
    <w:rsid w:val="005053CE"/>
    <w:rsid w:val="00510B38"/>
    <w:rsid w:val="005165FE"/>
    <w:rsid w:val="00535A71"/>
    <w:rsid w:val="00535DE9"/>
    <w:rsid w:val="00537141"/>
    <w:rsid w:val="00540C2D"/>
    <w:rsid w:val="00550F0A"/>
    <w:rsid w:val="005574D3"/>
    <w:rsid w:val="005702C2"/>
    <w:rsid w:val="0057189F"/>
    <w:rsid w:val="00577731"/>
    <w:rsid w:val="005802DA"/>
    <w:rsid w:val="00584539"/>
    <w:rsid w:val="005869DA"/>
    <w:rsid w:val="005906CA"/>
    <w:rsid w:val="00591417"/>
    <w:rsid w:val="00595800"/>
    <w:rsid w:val="005A3694"/>
    <w:rsid w:val="005A4639"/>
    <w:rsid w:val="005A47D4"/>
    <w:rsid w:val="005A4BC1"/>
    <w:rsid w:val="005A581F"/>
    <w:rsid w:val="005B0552"/>
    <w:rsid w:val="005B0BD5"/>
    <w:rsid w:val="005E1F39"/>
    <w:rsid w:val="005E3FDB"/>
    <w:rsid w:val="005F5BB3"/>
    <w:rsid w:val="00605986"/>
    <w:rsid w:val="006254F1"/>
    <w:rsid w:val="00634447"/>
    <w:rsid w:val="0064294C"/>
    <w:rsid w:val="00644B78"/>
    <w:rsid w:val="006452CF"/>
    <w:rsid w:val="00646AE2"/>
    <w:rsid w:val="00647F8C"/>
    <w:rsid w:val="00650469"/>
    <w:rsid w:val="00663E20"/>
    <w:rsid w:val="00664ECF"/>
    <w:rsid w:val="00673258"/>
    <w:rsid w:val="00677418"/>
    <w:rsid w:val="00691495"/>
    <w:rsid w:val="00696DF8"/>
    <w:rsid w:val="006A0D04"/>
    <w:rsid w:val="006A0D13"/>
    <w:rsid w:val="006A2B8F"/>
    <w:rsid w:val="006A7E49"/>
    <w:rsid w:val="006B1D31"/>
    <w:rsid w:val="006B38B6"/>
    <w:rsid w:val="006B5D63"/>
    <w:rsid w:val="006B7B84"/>
    <w:rsid w:val="006C3F48"/>
    <w:rsid w:val="006C6DBD"/>
    <w:rsid w:val="006F02E4"/>
    <w:rsid w:val="006F2B3E"/>
    <w:rsid w:val="006F38D4"/>
    <w:rsid w:val="006F6D53"/>
    <w:rsid w:val="00702258"/>
    <w:rsid w:val="007112D5"/>
    <w:rsid w:val="00723F15"/>
    <w:rsid w:val="00724095"/>
    <w:rsid w:val="00726408"/>
    <w:rsid w:val="00726EA8"/>
    <w:rsid w:val="007506C4"/>
    <w:rsid w:val="0075798A"/>
    <w:rsid w:val="00765C5E"/>
    <w:rsid w:val="00767970"/>
    <w:rsid w:val="0078294B"/>
    <w:rsid w:val="007844C8"/>
    <w:rsid w:val="00793769"/>
    <w:rsid w:val="007B287F"/>
    <w:rsid w:val="007B4FAE"/>
    <w:rsid w:val="007C401C"/>
    <w:rsid w:val="007C674B"/>
    <w:rsid w:val="007D13E9"/>
    <w:rsid w:val="007D564F"/>
    <w:rsid w:val="007D569A"/>
    <w:rsid w:val="007E3A45"/>
    <w:rsid w:val="007E4A4E"/>
    <w:rsid w:val="007E5096"/>
    <w:rsid w:val="007F361B"/>
    <w:rsid w:val="007F41BF"/>
    <w:rsid w:val="00803F47"/>
    <w:rsid w:val="00820876"/>
    <w:rsid w:val="00821941"/>
    <w:rsid w:val="0082356B"/>
    <w:rsid w:val="00832567"/>
    <w:rsid w:val="00842296"/>
    <w:rsid w:val="00862511"/>
    <w:rsid w:val="0086465E"/>
    <w:rsid w:val="008932FB"/>
    <w:rsid w:val="008A28F7"/>
    <w:rsid w:val="008A3802"/>
    <w:rsid w:val="008A38A3"/>
    <w:rsid w:val="008B5092"/>
    <w:rsid w:val="008B545E"/>
    <w:rsid w:val="008B5C1C"/>
    <w:rsid w:val="008D2864"/>
    <w:rsid w:val="008D7F05"/>
    <w:rsid w:val="008E2997"/>
    <w:rsid w:val="00904542"/>
    <w:rsid w:val="0091591F"/>
    <w:rsid w:val="00916A47"/>
    <w:rsid w:val="00921B82"/>
    <w:rsid w:val="00932DE3"/>
    <w:rsid w:val="009363D9"/>
    <w:rsid w:val="00940A2B"/>
    <w:rsid w:val="00944C8F"/>
    <w:rsid w:val="00947C5A"/>
    <w:rsid w:val="00964DAF"/>
    <w:rsid w:val="009676B4"/>
    <w:rsid w:val="00972081"/>
    <w:rsid w:val="00990E69"/>
    <w:rsid w:val="00991C70"/>
    <w:rsid w:val="00997F08"/>
    <w:rsid w:val="009A2B72"/>
    <w:rsid w:val="009A48F9"/>
    <w:rsid w:val="009B065E"/>
    <w:rsid w:val="009B0A39"/>
    <w:rsid w:val="009B46AC"/>
    <w:rsid w:val="009D4953"/>
    <w:rsid w:val="009E0446"/>
    <w:rsid w:val="009E1F5D"/>
    <w:rsid w:val="009E294D"/>
    <w:rsid w:val="009F0A07"/>
    <w:rsid w:val="009F11C7"/>
    <w:rsid w:val="009F418D"/>
    <w:rsid w:val="009F706D"/>
    <w:rsid w:val="00A00684"/>
    <w:rsid w:val="00A07CD7"/>
    <w:rsid w:val="00A1370A"/>
    <w:rsid w:val="00A222A1"/>
    <w:rsid w:val="00A27397"/>
    <w:rsid w:val="00A279D7"/>
    <w:rsid w:val="00A309A4"/>
    <w:rsid w:val="00A3259E"/>
    <w:rsid w:val="00A34AB8"/>
    <w:rsid w:val="00A376D1"/>
    <w:rsid w:val="00A52124"/>
    <w:rsid w:val="00A61170"/>
    <w:rsid w:val="00A62A58"/>
    <w:rsid w:val="00A752FC"/>
    <w:rsid w:val="00A77AF9"/>
    <w:rsid w:val="00A83F40"/>
    <w:rsid w:val="00A86DE3"/>
    <w:rsid w:val="00A87624"/>
    <w:rsid w:val="00A93F10"/>
    <w:rsid w:val="00A943AF"/>
    <w:rsid w:val="00AB5D25"/>
    <w:rsid w:val="00AD2E97"/>
    <w:rsid w:val="00AD2FAE"/>
    <w:rsid w:val="00AE2C92"/>
    <w:rsid w:val="00AE3F11"/>
    <w:rsid w:val="00AE6319"/>
    <w:rsid w:val="00AF02A6"/>
    <w:rsid w:val="00AF2FAA"/>
    <w:rsid w:val="00AF5444"/>
    <w:rsid w:val="00B01CFA"/>
    <w:rsid w:val="00B04807"/>
    <w:rsid w:val="00B07AC9"/>
    <w:rsid w:val="00B10B00"/>
    <w:rsid w:val="00B266E6"/>
    <w:rsid w:val="00B34254"/>
    <w:rsid w:val="00B400AD"/>
    <w:rsid w:val="00B56D28"/>
    <w:rsid w:val="00B74FA1"/>
    <w:rsid w:val="00B93763"/>
    <w:rsid w:val="00BA1171"/>
    <w:rsid w:val="00BA3584"/>
    <w:rsid w:val="00BA667A"/>
    <w:rsid w:val="00BB3C29"/>
    <w:rsid w:val="00BB4EF5"/>
    <w:rsid w:val="00BD029F"/>
    <w:rsid w:val="00BD4DDC"/>
    <w:rsid w:val="00BE2873"/>
    <w:rsid w:val="00BE5061"/>
    <w:rsid w:val="00BF016B"/>
    <w:rsid w:val="00BF08DC"/>
    <w:rsid w:val="00BF0919"/>
    <w:rsid w:val="00C0672A"/>
    <w:rsid w:val="00C07250"/>
    <w:rsid w:val="00C12B3D"/>
    <w:rsid w:val="00C2082E"/>
    <w:rsid w:val="00C2262E"/>
    <w:rsid w:val="00C22739"/>
    <w:rsid w:val="00C2757E"/>
    <w:rsid w:val="00C47D31"/>
    <w:rsid w:val="00C5088D"/>
    <w:rsid w:val="00C61479"/>
    <w:rsid w:val="00C61E5E"/>
    <w:rsid w:val="00C80AD9"/>
    <w:rsid w:val="00C87FA3"/>
    <w:rsid w:val="00C9253F"/>
    <w:rsid w:val="00C95F92"/>
    <w:rsid w:val="00CA1279"/>
    <w:rsid w:val="00CB2D09"/>
    <w:rsid w:val="00CC0F5E"/>
    <w:rsid w:val="00CC75F0"/>
    <w:rsid w:val="00CC7C2A"/>
    <w:rsid w:val="00CD4588"/>
    <w:rsid w:val="00CD7B1E"/>
    <w:rsid w:val="00CE0D40"/>
    <w:rsid w:val="00D036FC"/>
    <w:rsid w:val="00D11440"/>
    <w:rsid w:val="00D12745"/>
    <w:rsid w:val="00D1474A"/>
    <w:rsid w:val="00D15E68"/>
    <w:rsid w:val="00D22C7B"/>
    <w:rsid w:val="00D36E09"/>
    <w:rsid w:val="00D37B5F"/>
    <w:rsid w:val="00D52CA8"/>
    <w:rsid w:val="00D56244"/>
    <w:rsid w:val="00D578A1"/>
    <w:rsid w:val="00D67879"/>
    <w:rsid w:val="00D71524"/>
    <w:rsid w:val="00D71DBE"/>
    <w:rsid w:val="00D74173"/>
    <w:rsid w:val="00D90B09"/>
    <w:rsid w:val="00D94A35"/>
    <w:rsid w:val="00D95270"/>
    <w:rsid w:val="00D95639"/>
    <w:rsid w:val="00DB0A2C"/>
    <w:rsid w:val="00DC4265"/>
    <w:rsid w:val="00DC6CA3"/>
    <w:rsid w:val="00DC7274"/>
    <w:rsid w:val="00DD52D8"/>
    <w:rsid w:val="00DE4159"/>
    <w:rsid w:val="00DF0739"/>
    <w:rsid w:val="00DF0ACA"/>
    <w:rsid w:val="00E0503A"/>
    <w:rsid w:val="00E1001C"/>
    <w:rsid w:val="00E12BD1"/>
    <w:rsid w:val="00E12D50"/>
    <w:rsid w:val="00E2191B"/>
    <w:rsid w:val="00E22CE7"/>
    <w:rsid w:val="00E34277"/>
    <w:rsid w:val="00E3789C"/>
    <w:rsid w:val="00E40785"/>
    <w:rsid w:val="00E421E0"/>
    <w:rsid w:val="00E47357"/>
    <w:rsid w:val="00E64AAD"/>
    <w:rsid w:val="00E67FE4"/>
    <w:rsid w:val="00E708E7"/>
    <w:rsid w:val="00E7332A"/>
    <w:rsid w:val="00E8188C"/>
    <w:rsid w:val="00E902BD"/>
    <w:rsid w:val="00EA60B1"/>
    <w:rsid w:val="00EB3E85"/>
    <w:rsid w:val="00EB6EB6"/>
    <w:rsid w:val="00ED3DBE"/>
    <w:rsid w:val="00ED55AE"/>
    <w:rsid w:val="00F03B27"/>
    <w:rsid w:val="00F03CDF"/>
    <w:rsid w:val="00F10C72"/>
    <w:rsid w:val="00F23260"/>
    <w:rsid w:val="00F30976"/>
    <w:rsid w:val="00F3147B"/>
    <w:rsid w:val="00F324FF"/>
    <w:rsid w:val="00F376F1"/>
    <w:rsid w:val="00F37901"/>
    <w:rsid w:val="00F46EC4"/>
    <w:rsid w:val="00F470FC"/>
    <w:rsid w:val="00F52892"/>
    <w:rsid w:val="00F53DD1"/>
    <w:rsid w:val="00F575DA"/>
    <w:rsid w:val="00F630D4"/>
    <w:rsid w:val="00F72CC4"/>
    <w:rsid w:val="00F75DD3"/>
    <w:rsid w:val="00F83E6E"/>
    <w:rsid w:val="00F8627B"/>
    <w:rsid w:val="00F91CF2"/>
    <w:rsid w:val="00F920B4"/>
    <w:rsid w:val="00F9596A"/>
    <w:rsid w:val="00FB00E6"/>
    <w:rsid w:val="00FB2A34"/>
    <w:rsid w:val="00FB4EFB"/>
    <w:rsid w:val="00FC59E3"/>
    <w:rsid w:val="00FD2C3F"/>
    <w:rsid w:val="00FD4F76"/>
    <w:rsid w:val="00FD5F07"/>
    <w:rsid w:val="00FE1E00"/>
    <w:rsid w:val="00FE70F3"/>
    <w:rsid w:val="00FF1043"/>
    <w:rsid w:val="02BA1138"/>
    <w:rsid w:val="660B2A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35DB"/>
  <w15:chartTrackingRefBased/>
  <w15:docId w15:val="{0A2A848C-5E5C-4543-8E96-6DE4EAC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82E"/>
    <w:rPr>
      <w:rFonts w:ascii="Century Gothic" w:hAnsi="Century Gothic"/>
      <w:sz w:val="18"/>
      <w:szCs w:val="22"/>
      <w:lang w:val="en-US"/>
    </w:rPr>
  </w:style>
  <w:style w:type="paragraph" w:styleId="Heading1">
    <w:name w:val="heading 1"/>
    <w:basedOn w:val="Normal"/>
    <w:next w:val="Normal"/>
    <w:link w:val="Heading1Char"/>
    <w:uiPriority w:val="9"/>
    <w:qFormat/>
    <w:rsid w:val="00C2082E"/>
    <w:pPr>
      <w:keepNext/>
      <w:keepLines/>
      <w:spacing w:before="12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C2082E"/>
    <w:pPr>
      <w:keepNext/>
      <w:keepLines/>
      <w:spacing w:before="160" w:after="12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semiHidden/>
    <w:unhideWhenUsed/>
    <w:qFormat/>
    <w:rsid w:val="006A7E4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qFormat/>
    <w:rsid w:val="003122FA"/>
    <w:pPr>
      <w:tabs>
        <w:tab w:val="right" w:leader="dot" w:pos="9043"/>
      </w:tabs>
      <w:spacing w:after="100"/>
      <w:ind w:left="187"/>
    </w:pPr>
    <w:rPr>
      <w:rFonts w:cstheme="minorHAnsi"/>
      <w:bCs/>
      <w:color w:val="000000" w:themeColor="text1"/>
      <w:sz w:val="20"/>
    </w:rPr>
  </w:style>
  <w:style w:type="paragraph" w:styleId="Header">
    <w:name w:val="header"/>
    <w:basedOn w:val="Normal"/>
    <w:link w:val="HeaderChar"/>
    <w:uiPriority w:val="99"/>
    <w:unhideWhenUsed/>
    <w:rsid w:val="002B61C4"/>
    <w:pPr>
      <w:tabs>
        <w:tab w:val="center" w:pos="4513"/>
        <w:tab w:val="right" w:pos="9026"/>
      </w:tabs>
    </w:pPr>
  </w:style>
  <w:style w:type="character" w:customStyle="1" w:styleId="HeaderChar">
    <w:name w:val="Header Char"/>
    <w:basedOn w:val="DefaultParagraphFont"/>
    <w:link w:val="Header"/>
    <w:uiPriority w:val="99"/>
    <w:rsid w:val="002B61C4"/>
  </w:style>
  <w:style w:type="paragraph" w:styleId="Footer">
    <w:name w:val="footer"/>
    <w:basedOn w:val="Normal"/>
    <w:link w:val="FooterChar"/>
    <w:uiPriority w:val="99"/>
    <w:unhideWhenUsed/>
    <w:rsid w:val="002B61C4"/>
    <w:pPr>
      <w:tabs>
        <w:tab w:val="center" w:pos="4513"/>
        <w:tab w:val="right" w:pos="9026"/>
      </w:tabs>
    </w:pPr>
  </w:style>
  <w:style w:type="character" w:customStyle="1" w:styleId="FooterChar">
    <w:name w:val="Footer Char"/>
    <w:basedOn w:val="DefaultParagraphFont"/>
    <w:link w:val="Footer"/>
    <w:uiPriority w:val="99"/>
    <w:rsid w:val="002B61C4"/>
  </w:style>
  <w:style w:type="character" w:customStyle="1" w:styleId="Heading1Char">
    <w:name w:val="Heading 1 Char"/>
    <w:basedOn w:val="DefaultParagraphFont"/>
    <w:link w:val="Heading1"/>
    <w:uiPriority w:val="9"/>
    <w:rsid w:val="00C2082E"/>
    <w:rPr>
      <w:rFonts w:ascii="Century Gothic" w:eastAsiaTheme="majorEastAsia" w:hAnsi="Century Gothic" w:cstheme="majorBidi"/>
      <w:b/>
      <w:color w:val="000000" w:themeColor="text1"/>
      <w:sz w:val="32"/>
      <w:szCs w:val="32"/>
      <w:lang w:val="en-US"/>
    </w:rPr>
  </w:style>
  <w:style w:type="character" w:customStyle="1" w:styleId="Heading2Char">
    <w:name w:val="Heading 2 Char"/>
    <w:basedOn w:val="DefaultParagraphFont"/>
    <w:link w:val="Heading2"/>
    <w:uiPriority w:val="9"/>
    <w:rsid w:val="00C2082E"/>
    <w:rPr>
      <w:rFonts w:ascii="Century Gothic" w:eastAsiaTheme="majorEastAsia" w:hAnsi="Century Gothic" w:cstheme="majorBidi"/>
      <w:b/>
      <w:color w:val="000000" w:themeColor="text1"/>
      <w:sz w:val="22"/>
      <w:szCs w:val="26"/>
      <w:lang w:val="en-US"/>
    </w:rPr>
  </w:style>
  <w:style w:type="paragraph" w:customStyle="1" w:styleId="01TitlePageHeader">
    <w:name w:val="01_Title Page Header"/>
    <w:basedOn w:val="Normal"/>
    <w:next w:val="02TitlePageSubhead"/>
    <w:qFormat/>
    <w:rsid w:val="007B287F"/>
    <w:pPr>
      <w:spacing w:after="480"/>
    </w:pPr>
    <w:rPr>
      <w:b/>
      <w:sz w:val="60"/>
    </w:rPr>
  </w:style>
  <w:style w:type="paragraph" w:customStyle="1" w:styleId="02TitlePageSubhead">
    <w:name w:val="02_Title Page Subhead"/>
    <w:basedOn w:val="Normal"/>
    <w:qFormat/>
    <w:rsid w:val="001118DC"/>
    <w:pPr>
      <w:spacing w:after="5600"/>
    </w:pPr>
    <w:rPr>
      <w:color w:val="000000" w:themeColor="text1"/>
      <w:sz w:val="60"/>
    </w:rPr>
  </w:style>
  <w:style w:type="paragraph" w:customStyle="1" w:styleId="03SubheadBodyTitle">
    <w:name w:val="03_Subhead Body Title"/>
    <w:basedOn w:val="Normal"/>
    <w:qFormat/>
    <w:rsid w:val="00C2082E"/>
    <w:pPr>
      <w:spacing w:after="120"/>
    </w:pPr>
    <w:rPr>
      <w:b/>
      <w:sz w:val="32"/>
    </w:rPr>
  </w:style>
  <w:style w:type="paragraph" w:customStyle="1" w:styleId="04SubheadBody">
    <w:name w:val="04_Subhead Body"/>
    <w:basedOn w:val="Normal"/>
    <w:next w:val="Normal"/>
    <w:qFormat/>
    <w:rsid w:val="00C2082E"/>
    <w:pPr>
      <w:spacing w:after="120"/>
    </w:pPr>
    <w:rPr>
      <w:b/>
      <w:sz w:val="22"/>
    </w:rPr>
  </w:style>
  <w:style w:type="paragraph" w:styleId="ListParagraph">
    <w:name w:val="List Paragraph"/>
    <w:basedOn w:val="Normal"/>
    <w:uiPriority w:val="34"/>
    <w:qFormat/>
    <w:rsid w:val="00C2082E"/>
    <w:pPr>
      <w:ind w:left="720"/>
      <w:contextualSpacing/>
    </w:pPr>
    <w:rPr>
      <w:rFonts w:eastAsiaTheme="minorEastAsia" w:cs="Times New Roman"/>
      <w:sz w:val="20"/>
      <w:szCs w:val="24"/>
    </w:rPr>
  </w:style>
  <w:style w:type="paragraph" w:styleId="TOCHeading">
    <w:name w:val="TOC Heading"/>
    <w:basedOn w:val="Heading1"/>
    <w:next w:val="Normal"/>
    <w:uiPriority w:val="39"/>
    <w:unhideWhenUsed/>
    <w:qFormat/>
    <w:rsid w:val="00187AF4"/>
    <w:pPr>
      <w:spacing w:before="480" w:after="0" w:line="276" w:lineRule="auto"/>
      <w:outlineLvl w:val="9"/>
    </w:pPr>
    <w:rPr>
      <w:rFonts w:asciiTheme="majorHAnsi" w:hAnsiTheme="majorHAnsi"/>
      <w:bCs/>
      <w:color w:val="2F5496" w:themeColor="accent1" w:themeShade="BF"/>
      <w:sz w:val="28"/>
      <w:szCs w:val="28"/>
    </w:rPr>
  </w:style>
  <w:style w:type="paragraph" w:styleId="TOC1">
    <w:name w:val="toc 1"/>
    <w:basedOn w:val="Normal"/>
    <w:next w:val="Normal"/>
    <w:autoRedefine/>
    <w:uiPriority w:val="39"/>
    <w:unhideWhenUsed/>
    <w:rsid w:val="00D578A1"/>
    <w:pPr>
      <w:tabs>
        <w:tab w:val="right" w:leader="dot" w:pos="9043"/>
      </w:tabs>
      <w:spacing w:after="100"/>
    </w:pPr>
    <w:rPr>
      <w:rFonts w:cstheme="minorHAnsi"/>
      <w:bCs/>
      <w:iCs/>
      <w:color w:val="000000" w:themeColor="text1"/>
      <w:sz w:val="20"/>
      <w:szCs w:val="24"/>
    </w:rPr>
  </w:style>
  <w:style w:type="character" w:styleId="Hyperlink">
    <w:name w:val="Hyperlink"/>
    <w:basedOn w:val="DefaultParagraphFont"/>
    <w:uiPriority w:val="99"/>
    <w:unhideWhenUsed/>
    <w:rsid w:val="00187AF4"/>
    <w:rPr>
      <w:color w:val="0563C1" w:themeColor="hyperlink"/>
      <w:u w:val="single"/>
    </w:rPr>
  </w:style>
  <w:style w:type="paragraph" w:styleId="TOC3">
    <w:name w:val="toc 3"/>
    <w:basedOn w:val="Normal"/>
    <w:next w:val="Normal"/>
    <w:autoRedefine/>
    <w:uiPriority w:val="39"/>
    <w:semiHidden/>
    <w:unhideWhenUsed/>
    <w:rsid w:val="00187AF4"/>
    <w:pPr>
      <w:ind w:left="36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187AF4"/>
    <w:pPr>
      <w:ind w:left="5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87AF4"/>
    <w:pPr>
      <w:ind w:left="7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87AF4"/>
    <w:pPr>
      <w:ind w:left="9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87AF4"/>
    <w:pPr>
      <w:ind w:left="10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87AF4"/>
    <w:pPr>
      <w:ind w:left="12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87AF4"/>
    <w:pPr>
      <w:ind w:left="1440"/>
    </w:pPr>
    <w:rPr>
      <w:rFonts w:asciiTheme="minorHAnsi" w:hAnsiTheme="minorHAnsi" w:cstheme="minorHAnsi"/>
      <w:sz w:val="20"/>
      <w:szCs w:val="20"/>
    </w:rPr>
  </w:style>
  <w:style w:type="character" w:styleId="PageNumber">
    <w:name w:val="page number"/>
    <w:basedOn w:val="DefaultParagraphFont"/>
    <w:uiPriority w:val="99"/>
    <w:semiHidden/>
    <w:unhideWhenUsed/>
    <w:rsid w:val="00F324FF"/>
  </w:style>
  <w:style w:type="paragraph" w:customStyle="1" w:styleId="09LegalFooter">
    <w:name w:val="09_Legal Footer"/>
    <w:basedOn w:val="Normal"/>
    <w:rsid w:val="00D95639"/>
    <w:pPr>
      <w:widowControl w:val="0"/>
      <w:autoSpaceDE w:val="0"/>
      <w:autoSpaceDN w:val="0"/>
      <w:adjustRightInd w:val="0"/>
      <w:spacing w:after="40"/>
      <w:textAlignment w:val="center"/>
    </w:pPr>
    <w:rPr>
      <w:rFonts w:eastAsia="Cambria" w:cs="HelveticaNeueLTStd-Lt"/>
      <w:color w:val="949594"/>
      <w:sz w:val="12"/>
      <w:szCs w:val="10"/>
    </w:rPr>
  </w:style>
  <w:style w:type="character" w:styleId="UnresolvedMention">
    <w:name w:val="Unresolved Mention"/>
    <w:basedOn w:val="DefaultParagraphFont"/>
    <w:uiPriority w:val="99"/>
    <w:semiHidden/>
    <w:unhideWhenUsed/>
    <w:rsid w:val="00DF0739"/>
    <w:rPr>
      <w:color w:val="605E5C"/>
      <w:shd w:val="clear" w:color="auto" w:fill="E1DFDD"/>
    </w:rPr>
  </w:style>
  <w:style w:type="character" w:styleId="FollowedHyperlink">
    <w:name w:val="FollowedHyperlink"/>
    <w:basedOn w:val="DefaultParagraphFont"/>
    <w:uiPriority w:val="99"/>
    <w:semiHidden/>
    <w:unhideWhenUsed/>
    <w:rsid w:val="008D2864"/>
    <w:rPr>
      <w:color w:val="954F72" w:themeColor="followedHyperlink"/>
      <w:u w:val="single"/>
    </w:rPr>
  </w:style>
  <w:style w:type="paragraph" w:customStyle="1" w:styleId="05BodyCopy">
    <w:name w:val="05_Body Copy"/>
    <w:basedOn w:val="Normal"/>
    <w:link w:val="05BodyCopyChar"/>
    <w:qFormat/>
    <w:rsid w:val="007C401C"/>
    <w:rPr>
      <w:rFonts w:eastAsiaTheme="minorEastAsia"/>
      <w:color w:val="000000" w:themeColor="text1"/>
      <w:sz w:val="20"/>
    </w:rPr>
  </w:style>
  <w:style w:type="character" w:customStyle="1" w:styleId="05BodyCopyChar">
    <w:name w:val="05_Body Copy Char"/>
    <w:basedOn w:val="DefaultParagraphFont"/>
    <w:link w:val="05BodyCopy"/>
    <w:rsid w:val="007C401C"/>
    <w:rPr>
      <w:rFonts w:ascii="Century Gothic" w:eastAsiaTheme="minorEastAsia" w:hAnsi="Century Gothic"/>
      <w:color w:val="000000" w:themeColor="text1"/>
      <w:sz w:val="20"/>
      <w:szCs w:val="22"/>
      <w:lang w:val="en-US"/>
    </w:rPr>
  </w:style>
  <w:style w:type="paragraph" w:customStyle="1" w:styleId="10TableHead">
    <w:name w:val="10_Table Head"/>
    <w:qFormat/>
    <w:rsid w:val="004359FC"/>
    <w:pPr>
      <w:spacing w:before="40" w:after="40"/>
    </w:pPr>
    <w:rPr>
      <w:rFonts w:ascii="Century Gothic" w:hAnsi="Century Gothic"/>
      <w:b/>
      <w:color w:val="FFFFFF" w:themeColor="background1"/>
      <w:sz w:val="18"/>
      <w:szCs w:val="22"/>
      <w:lang w:val="en-US"/>
    </w:rPr>
  </w:style>
  <w:style w:type="paragraph" w:customStyle="1" w:styleId="11TableBody">
    <w:name w:val="11_Table Body"/>
    <w:basedOn w:val="Normal"/>
    <w:qFormat/>
    <w:rsid w:val="004359FC"/>
    <w:pPr>
      <w:spacing w:after="60"/>
    </w:pPr>
  </w:style>
  <w:style w:type="paragraph" w:customStyle="1" w:styleId="12TableBullets">
    <w:name w:val="12_Table Bullets"/>
    <w:basedOn w:val="11TableBody"/>
    <w:qFormat/>
    <w:rsid w:val="004359FC"/>
    <w:pPr>
      <w:numPr>
        <w:numId w:val="1"/>
      </w:numPr>
      <w:tabs>
        <w:tab w:val="left" w:pos="187"/>
      </w:tabs>
    </w:pPr>
  </w:style>
  <w:style w:type="table" w:customStyle="1" w:styleId="Style2">
    <w:name w:val="Style2"/>
    <w:basedOn w:val="TableNormal"/>
    <w:uiPriority w:val="99"/>
    <w:rsid w:val="004359FC"/>
    <w:rPr>
      <w:sz w:val="18"/>
      <w:szCs w:val="22"/>
      <w:lang w:val="en-US"/>
    </w:rPr>
    <w:tblPr>
      <w:tblStyleRow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pPr>
        <w:wordWrap/>
        <w:spacing w:beforeLines="40" w:before="40" w:beforeAutospacing="0" w:afterLines="40" w:after="40" w:afterAutospacing="0" w:line="240" w:lineRule="auto"/>
        <w:ind w:leftChars="0" w:left="0" w:rightChars="0" w:right="0" w:firstLineChars="0" w:firstLine="0"/>
        <w:jc w:val="left"/>
      </w:pPr>
      <w:rPr>
        <w:rFonts w:asciiTheme="minorHAnsi" w:hAnsiTheme="minorHAnsi"/>
        <w:b/>
        <w:color w:val="FFFFFF" w:themeColor="background1"/>
        <w:sz w:val="18"/>
      </w:rPr>
      <w:tblPr/>
      <w:tcPr>
        <w:shd w:val="clear" w:color="auto" w:fill="E7E6E6" w:themeFill="background2"/>
      </w:tcPr>
    </w:tblStylePr>
    <w:tblStylePr w:type="band1Horz">
      <w:pPr>
        <w:wordWrap/>
        <w:spacing w:beforeLines="40" w:before="40" w:beforeAutospacing="0" w:afterLines="40" w:after="40" w:afterAutospacing="0" w:line="240" w:lineRule="auto"/>
        <w:jc w:val="left"/>
      </w:pPr>
      <w:rPr>
        <w:rFonts w:asciiTheme="minorHAnsi" w:hAnsiTheme="minorHAnsi"/>
        <w:sz w:val="18"/>
      </w:rPr>
      <w:tblPr/>
      <w:tcPr>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cBorders>
      </w:tcPr>
    </w:tblStylePr>
    <w:tblStylePr w:type="band2Horz">
      <w:pPr>
        <w:wordWrap/>
        <w:spacing w:beforeLines="40" w:before="40" w:beforeAutospacing="0" w:afterLines="40" w:after="40" w:afterAutospacing="0" w:line="240" w:lineRule="auto"/>
        <w:jc w:val="left"/>
      </w:pPr>
      <w:rPr>
        <w:rFonts w:asciiTheme="minorHAnsi" w:hAnsiTheme="minorHAnsi"/>
        <w:sz w:val="18"/>
      </w:rPr>
      <w:tblPr/>
      <w:tcPr>
        <w:tcBorders>
          <w:insideH w:val="single" w:sz="4" w:space="0" w:color="666666" w:themeColor="text1" w:themeTint="99"/>
          <w:insideV w:val="single" w:sz="4" w:space="0" w:color="666666" w:themeColor="text1" w:themeTint="99"/>
        </w:tcBorders>
      </w:tcPr>
    </w:tblStylePr>
  </w:style>
  <w:style w:type="paragraph" w:customStyle="1" w:styleId="Bullets">
    <w:name w:val="Bullets"/>
    <w:basedOn w:val="05BodyCopy"/>
    <w:link w:val="BulletsChar"/>
    <w:qFormat/>
    <w:rsid w:val="00B74FA1"/>
    <w:pPr>
      <w:numPr>
        <w:numId w:val="2"/>
      </w:numPr>
      <w:spacing w:line="276" w:lineRule="auto"/>
    </w:pPr>
    <w:rPr>
      <w:noProof/>
    </w:rPr>
  </w:style>
  <w:style w:type="paragraph" w:customStyle="1" w:styleId="SecondayBullet">
    <w:name w:val="Seconday Bullet"/>
    <w:basedOn w:val="Bullets"/>
    <w:link w:val="SecondayBulletChar"/>
    <w:qFormat/>
    <w:rsid w:val="005B0552"/>
    <w:pPr>
      <w:numPr>
        <w:numId w:val="3"/>
      </w:numPr>
      <w:ind w:left="641" w:hanging="357"/>
    </w:pPr>
  </w:style>
  <w:style w:type="character" w:customStyle="1" w:styleId="BulletsChar">
    <w:name w:val="Bullets Char"/>
    <w:basedOn w:val="05BodyCopyChar"/>
    <w:link w:val="Bullets"/>
    <w:rsid w:val="00B74FA1"/>
    <w:rPr>
      <w:rFonts w:ascii="Century Gothic" w:eastAsiaTheme="minorEastAsia" w:hAnsi="Century Gothic"/>
      <w:noProof/>
      <w:color w:val="000000" w:themeColor="text1"/>
      <w:sz w:val="20"/>
      <w:szCs w:val="22"/>
      <w:lang w:val="en-US"/>
    </w:rPr>
  </w:style>
  <w:style w:type="character" w:customStyle="1" w:styleId="SecondayBulletChar">
    <w:name w:val="Seconday Bullet Char"/>
    <w:basedOn w:val="BulletsChar"/>
    <w:link w:val="SecondayBullet"/>
    <w:rsid w:val="005B0552"/>
    <w:rPr>
      <w:rFonts w:ascii="Century Gothic" w:eastAsiaTheme="minorEastAsia" w:hAnsi="Century Gothic"/>
      <w:noProof/>
      <w:color w:val="000000" w:themeColor="text1"/>
      <w:sz w:val="20"/>
      <w:szCs w:val="22"/>
      <w:lang w:val="en-US"/>
    </w:rPr>
  </w:style>
  <w:style w:type="paragraph" w:customStyle="1" w:styleId="TertiaryBUllet">
    <w:name w:val="Tertiary BUllet"/>
    <w:basedOn w:val="SecondayBullet"/>
    <w:link w:val="TertiaryBUlletChar"/>
    <w:qFormat/>
    <w:rsid w:val="005B0552"/>
    <w:pPr>
      <w:numPr>
        <w:numId w:val="4"/>
      </w:numPr>
      <w:ind w:left="924" w:hanging="357"/>
    </w:pPr>
  </w:style>
  <w:style w:type="paragraph" w:customStyle="1" w:styleId="QuarternaryBUllets">
    <w:name w:val="Quarternary BUllets"/>
    <w:basedOn w:val="SecondayBullet"/>
    <w:link w:val="QuarternaryBUlletsChar"/>
    <w:qFormat/>
    <w:rsid w:val="005B0552"/>
    <w:pPr>
      <w:numPr>
        <w:numId w:val="5"/>
      </w:numPr>
      <w:ind w:left="1135" w:hanging="284"/>
    </w:pPr>
  </w:style>
  <w:style w:type="character" w:customStyle="1" w:styleId="TertiaryBUlletChar">
    <w:name w:val="Tertiary BUllet Char"/>
    <w:basedOn w:val="SecondayBulletChar"/>
    <w:link w:val="TertiaryBUllet"/>
    <w:rsid w:val="005B0552"/>
    <w:rPr>
      <w:rFonts w:ascii="Century Gothic" w:eastAsiaTheme="minorEastAsia" w:hAnsi="Century Gothic"/>
      <w:noProof/>
      <w:color w:val="000000" w:themeColor="text1"/>
      <w:sz w:val="20"/>
      <w:szCs w:val="22"/>
      <w:lang w:val="en-US"/>
    </w:rPr>
  </w:style>
  <w:style w:type="character" w:customStyle="1" w:styleId="QuarternaryBUlletsChar">
    <w:name w:val="Quarternary BUllets Char"/>
    <w:basedOn w:val="SecondayBulletChar"/>
    <w:link w:val="QuarternaryBUllets"/>
    <w:rsid w:val="005B0552"/>
    <w:rPr>
      <w:rFonts w:ascii="Century Gothic" w:eastAsiaTheme="minorEastAsia" w:hAnsi="Century Gothic"/>
      <w:noProof/>
      <w:color w:val="000000" w:themeColor="text1"/>
      <w:sz w:val="20"/>
      <w:szCs w:val="22"/>
      <w:lang w:val="en-US"/>
    </w:rPr>
  </w:style>
  <w:style w:type="character" w:styleId="CommentReference">
    <w:name w:val="annotation reference"/>
    <w:basedOn w:val="DefaultParagraphFont"/>
    <w:uiPriority w:val="99"/>
    <w:semiHidden/>
    <w:unhideWhenUsed/>
    <w:rsid w:val="007C674B"/>
    <w:rPr>
      <w:sz w:val="16"/>
      <w:szCs w:val="16"/>
    </w:rPr>
  </w:style>
  <w:style w:type="paragraph" w:styleId="CommentText">
    <w:name w:val="annotation text"/>
    <w:basedOn w:val="Normal"/>
    <w:link w:val="CommentTextChar"/>
    <w:uiPriority w:val="99"/>
    <w:unhideWhenUsed/>
    <w:rsid w:val="007C674B"/>
    <w:rPr>
      <w:sz w:val="20"/>
      <w:szCs w:val="20"/>
    </w:rPr>
  </w:style>
  <w:style w:type="character" w:customStyle="1" w:styleId="CommentTextChar">
    <w:name w:val="Comment Text Char"/>
    <w:basedOn w:val="DefaultParagraphFont"/>
    <w:link w:val="CommentText"/>
    <w:uiPriority w:val="99"/>
    <w:rsid w:val="007C674B"/>
    <w:rPr>
      <w:rFonts w:ascii="Century Gothic" w:hAnsi="Century Gothic"/>
      <w:sz w:val="20"/>
      <w:szCs w:val="20"/>
      <w:lang w:val="en-US"/>
    </w:rPr>
  </w:style>
  <w:style w:type="paragraph" w:styleId="CommentSubject">
    <w:name w:val="annotation subject"/>
    <w:basedOn w:val="CommentText"/>
    <w:next w:val="CommentText"/>
    <w:link w:val="CommentSubjectChar"/>
    <w:uiPriority w:val="99"/>
    <w:semiHidden/>
    <w:unhideWhenUsed/>
    <w:rsid w:val="007C674B"/>
    <w:rPr>
      <w:b/>
      <w:bCs/>
    </w:rPr>
  </w:style>
  <w:style w:type="character" w:customStyle="1" w:styleId="CommentSubjectChar">
    <w:name w:val="Comment Subject Char"/>
    <w:basedOn w:val="CommentTextChar"/>
    <w:link w:val="CommentSubject"/>
    <w:uiPriority w:val="99"/>
    <w:semiHidden/>
    <w:rsid w:val="007C674B"/>
    <w:rPr>
      <w:rFonts w:ascii="Century Gothic" w:hAnsi="Century Gothic"/>
      <w:b/>
      <w:bCs/>
      <w:sz w:val="20"/>
      <w:szCs w:val="20"/>
      <w:lang w:val="en-US"/>
    </w:rPr>
  </w:style>
  <w:style w:type="paragraph" w:styleId="Caption">
    <w:name w:val="caption"/>
    <w:basedOn w:val="Normal"/>
    <w:next w:val="Normal"/>
    <w:qFormat/>
    <w:rsid w:val="00200114"/>
    <w:pPr>
      <w:tabs>
        <w:tab w:val="left" w:pos="1418"/>
      </w:tabs>
      <w:spacing w:before="240" w:after="240" w:line="259" w:lineRule="auto"/>
    </w:pPr>
    <w:rPr>
      <w:rFonts w:ascii="Credit Suisse Type Light" w:hAnsi="Credit Suisse Type Light"/>
      <w:kern w:val="28"/>
      <w:sz w:val="20"/>
      <w:szCs w:val="20"/>
      <w:lang w:val="en-IN" w:eastAsia="de-DE"/>
    </w:rPr>
  </w:style>
  <w:style w:type="paragraph" w:customStyle="1" w:styleId="07Bullets">
    <w:name w:val="07_Bullets"/>
    <w:basedOn w:val="Normal"/>
    <w:qFormat/>
    <w:rsid w:val="00DD52D8"/>
    <w:pPr>
      <w:spacing w:after="120" w:line="259" w:lineRule="auto"/>
      <w:ind w:left="720" w:hanging="360"/>
    </w:pPr>
    <w:rPr>
      <w:rFonts w:asciiTheme="minorHAnsi" w:hAnsiTheme="minorHAnsi"/>
      <w:sz w:val="20"/>
      <w:lang w:val="en-IN"/>
    </w:rPr>
  </w:style>
  <w:style w:type="character" w:customStyle="1" w:styleId="Heading3Char">
    <w:name w:val="Heading 3 Char"/>
    <w:basedOn w:val="DefaultParagraphFont"/>
    <w:link w:val="Heading3"/>
    <w:uiPriority w:val="9"/>
    <w:semiHidden/>
    <w:rsid w:val="006A7E49"/>
    <w:rPr>
      <w:rFonts w:asciiTheme="majorHAnsi" w:eastAsiaTheme="majorEastAsia" w:hAnsiTheme="majorHAnsi" w:cstheme="majorBidi"/>
      <w:color w:val="1F3763" w:themeColor="accent1" w:themeShade="7F"/>
      <w:lang w:val="en-US"/>
    </w:rPr>
  </w:style>
  <w:style w:type="character" w:customStyle="1" w:styleId="10PageNumber">
    <w:name w:val="10_Page Number"/>
    <w:basedOn w:val="DefaultParagraphFont"/>
    <w:uiPriority w:val="1"/>
    <w:semiHidden/>
    <w:rsid w:val="007112D5"/>
    <w:rPr>
      <w:rFonts w:asciiTheme="minorHAnsi" w:hAnsiTheme="minorHAnsi"/>
      <w:sz w:val="20"/>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456579">
      <w:bodyDiv w:val="1"/>
      <w:marLeft w:val="0"/>
      <w:marRight w:val="0"/>
      <w:marTop w:val="0"/>
      <w:marBottom w:val="0"/>
      <w:divBdr>
        <w:top w:val="none" w:sz="0" w:space="0" w:color="auto"/>
        <w:left w:val="none" w:sz="0" w:space="0" w:color="auto"/>
        <w:bottom w:val="none" w:sz="0" w:space="0" w:color="auto"/>
        <w:right w:val="none" w:sz="0" w:space="0" w:color="auto"/>
      </w:divBdr>
    </w:div>
    <w:div w:id="20775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servicenow.com/bundle/paris-application-development/page/build/team-development/concept/c_TeamDevelopmen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servicenow.com/bundle/paris-servicenow-platform/page/product/csdm-implementation/concept/csdm-basic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1C27B96E305448B4AE7CA93F6A322" ma:contentTypeVersion="12" ma:contentTypeDescription="Create a new document." ma:contentTypeScope="" ma:versionID="b87c17b82f1b1a3aac178a25bdc9b0d9">
  <xsd:schema xmlns:xsd="http://www.w3.org/2001/XMLSchema" xmlns:xs="http://www.w3.org/2001/XMLSchema" xmlns:p="http://schemas.microsoft.com/office/2006/metadata/properties" xmlns:ns2="d006eb9d-8458-4f4d-9df7-434ac81867a1" xmlns:ns3="629f17ff-6725-4409-aa58-7e97ebaf3dab" targetNamespace="http://schemas.microsoft.com/office/2006/metadata/properties" ma:root="true" ma:fieldsID="cacdeb316f99298c83ada2b111d40e52" ns2:_="" ns3:_="">
    <xsd:import namespace="d006eb9d-8458-4f4d-9df7-434ac81867a1"/>
    <xsd:import namespace="629f17ff-6725-4409-aa58-7e97ebaf3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6eb9d-8458-4f4d-9df7-434ac8186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f17ff-6725-4409-aa58-7e97ebaf3d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1B99D-9B57-4B53-B465-BE4D9686F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6eb9d-8458-4f4d-9df7-434ac81867a1"/>
    <ds:schemaRef ds:uri="629f17ff-6725-4409-aa58-7e97ebaf3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EDF79-CAC1-4947-B478-640BA36B8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EFFD8-5E2E-F749-A469-6D09502EB4D9}">
  <ds:schemaRefs>
    <ds:schemaRef ds:uri="http://schemas.openxmlformats.org/officeDocument/2006/bibliography"/>
  </ds:schemaRefs>
</ds:datastoreItem>
</file>

<file path=customXml/itemProps4.xml><?xml version="1.0" encoding="utf-8"?>
<ds:datastoreItem xmlns:ds="http://schemas.openxmlformats.org/officeDocument/2006/customXml" ds:itemID="{EFBE82A8-C2B1-43FF-8F8E-2510E2ADA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Links>
    <vt:vector size="156" baseType="variant">
      <vt:variant>
        <vt:i4>7077964</vt:i4>
      </vt:variant>
      <vt:variant>
        <vt:i4>150</vt:i4>
      </vt:variant>
      <vt:variant>
        <vt:i4>0</vt:i4>
      </vt:variant>
      <vt:variant>
        <vt:i4>5</vt:i4>
      </vt:variant>
      <vt:variant>
        <vt:lpwstr>https://docs.servicenow.com/bundle/paris-application-development/page/build/team-development/concept/c_TeamDevelopment.html</vt:lpwstr>
      </vt:variant>
      <vt:variant>
        <vt:lpwstr/>
      </vt:variant>
      <vt:variant>
        <vt:i4>8192059</vt:i4>
      </vt:variant>
      <vt:variant>
        <vt:i4>147</vt:i4>
      </vt:variant>
      <vt:variant>
        <vt:i4>0</vt:i4>
      </vt:variant>
      <vt:variant>
        <vt:i4>5</vt:i4>
      </vt:variant>
      <vt:variant>
        <vt:lpwstr>https://docs.servicenow.com/bundle/paris-servicenow-platform/page/product/csdm-implementation/concept/csdm-basics.html</vt:lpwstr>
      </vt:variant>
      <vt:variant>
        <vt:lpwstr/>
      </vt:variant>
      <vt:variant>
        <vt:i4>1835070</vt:i4>
      </vt:variant>
      <vt:variant>
        <vt:i4>140</vt:i4>
      </vt:variant>
      <vt:variant>
        <vt:i4>0</vt:i4>
      </vt:variant>
      <vt:variant>
        <vt:i4>5</vt:i4>
      </vt:variant>
      <vt:variant>
        <vt:lpwstr/>
      </vt:variant>
      <vt:variant>
        <vt:lpwstr>_Toc99641107</vt:lpwstr>
      </vt:variant>
      <vt:variant>
        <vt:i4>1900606</vt:i4>
      </vt:variant>
      <vt:variant>
        <vt:i4>134</vt:i4>
      </vt:variant>
      <vt:variant>
        <vt:i4>0</vt:i4>
      </vt:variant>
      <vt:variant>
        <vt:i4>5</vt:i4>
      </vt:variant>
      <vt:variant>
        <vt:lpwstr/>
      </vt:variant>
      <vt:variant>
        <vt:lpwstr>_Toc99641106</vt:lpwstr>
      </vt:variant>
      <vt:variant>
        <vt:i4>1966142</vt:i4>
      </vt:variant>
      <vt:variant>
        <vt:i4>128</vt:i4>
      </vt:variant>
      <vt:variant>
        <vt:i4>0</vt:i4>
      </vt:variant>
      <vt:variant>
        <vt:i4>5</vt:i4>
      </vt:variant>
      <vt:variant>
        <vt:lpwstr/>
      </vt:variant>
      <vt:variant>
        <vt:lpwstr>_Toc99641105</vt:lpwstr>
      </vt:variant>
      <vt:variant>
        <vt:i4>2031678</vt:i4>
      </vt:variant>
      <vt:variant>
        <vt:i4>122</vt:i4>
      </vt:variant>
      <vt:variant>
        <vt:i4>0</vt:i4>
      </vt:variant>
      <vt:variant>
        <vt:i4>5</vt:i4>
      </vt:variant>
      <vt:variant>
        <vt:lpwstr/>
      </vt:variant>
      <vt:variant>
        <vt:lpwstr>_Toc99641104</vt:lpwstr>
      </vt:variant>
      <vt:variant>
        <vt:i4>1572926</vt:i4>
      </vt:variant>
      <vt:variant>
        <vt:i4>116</vt:i4>
      </vt:variant>
      <vt:variant>
        <vt:i4>0</vt:i4>
      </vt:variant>
      <vt:variant>
        <vt:i4>5</vt:i4>
      </vt:variant>
      <vt:variant>
        <vt:lpwstr/>
      </vt:variant>
      <vt:variant>
        <vt:lpwstr>_Toc99641103</vt:lpwstr>
      </vt:variant>
      <vt:variant>
        <vt:i4>1638462</vt:i4>
      </vt:variant>
      <vt:variant>
        <vt:i4>110</vt:i4>
      </vt:variant>
      <vt:variant>
        <vt:i4>0</vt:i4>
      </vt:variant>
      <vt:variant>
        <vt:i4>5</vt:i4>
      </vt:variant>
      <vt:variant>
        <vt:lpwstr/>
      </vt:variant>
      <vt:variant>
        <vt:lpwstr>_Toc99641102</vt:lpwstr>
      </vt:variant>
      <vt:variant>
        <vt:i4>1703998</vt:i4>
      </vt:variant>
      <vt:variant>
        <vt:i4>104</vt:i4>
      </vt:variant>
      <vt:variant>
        <vt:i4>0</vt:i4>
      </vt:variant>
      <vt:variant>
        <vt:i4>5</vt:i4>
      </vt:variant>
      <vt:variant>
        <vt:lpwstr/>
      </vt:variant>
      <vt:variant>
        <vt:lpwstr>_Toc99641101</vt:lpwstr>
      </vt:variant>
      <vt:variant>
        <vt:i4>1769534</vt:i4>
      </vt:variant>
      <vt:variant>
        <vt:i4>98</vt:i4>
      </vt:variant>
      <vt:variant>
        <vt:i4>0</vt:i4>
      </vt:variant>
      <vt:variant>
        <vt:i4>5</vt:i4>
      </vt:variant>
      <vt:variant>
        <vt:lpwstr/>
      </vt:variant>
      <vt:variant>
        <vt:lpwstr>_Toc99641100</vt:lpwstr>
      </vt:variant>
      <vt:variant>
        <vt:i4>1245239</vt:i4>
      </vt:variant>
      <vt:variant>
        <vt:i4>92</vt:i4>
      </vt:variant>
      <vt:variant>
        <vt:i4>0</vt:i4>
      </vt:variant>
      <vt:variant>
        <vt:i4>5</vt:i4>
      </vt:variant>
      <vt:variant>
        <vt:lpwstr/>
      </vt:variant>
      <vt:variant>
        <vt:lpwstr>_Toc99641099</vt:lpwstr>
      </vt:variant>
      <vt:variant>
        <vt:i4>1179703</vt:i4>
      </vt:variant>
      <vt:variant>
        <vt:i4>86</vt:i4>
      </vt:variant>
      <vt:variant>
        <vt:i4>0</vt:i4>
      </vt:variant>
      <vt:variant>
        <vt:i4>5</vt:i4>
      </vt:variant>
      <vt:variant>
        <vt:lpwstr/>
      </vt:variant>
      <vt:variant>
        <vt:lpwstr>_Toc99641098</vt:lpwstr>
      </vt:variant>
      <vt:variant>
        <vt:i4>1900599</vt:i4>
      </vt:variant>
      <vt:variant>
        <vt:i4>80</vt:i4>
      </vt:variant>
      <vt:variant>
        <vt:i4>0</vt:i4>
      </vt:variant>
      <vt:variant>
        <vt:i4>5</vt:i4>
      </vt:variant>
      <vt:variant>
        <vt:lpwstr/>
      </vt:variant>
      <vt:variant>
        <vt:lpwstr>_Toc99641097</vt:lpwstr>
      </vt:variant>
      <vt:variant>
        <vt:i4>1835063</vt:i4>
      </vt:variant>
      <vt:variant>
        <vt:i4>74</vt:i4>
      </vt:variant>
      <vt:variant>
        <vt:i4>0</vt:i4>
      </vt:variant>
      <vt:variant>
        <vt:i4>5</vt:i4>
      </vt:variant>
      <vt:variant>
        <vt:lpwstr/>
      </vt:variant>
      <vt:variant>
        <vt:lpwstr>_Toc99641096</vt:lpwstr>
      </vt:variant>
      <vt:variant>
        <vt:i4>2031671</vt:i4>
      </vt:variant>
      <vt:variant>
        <vt:i4>68</vt:i4>
      </vt:variant>
      <vt:variant>
        <vt:i4>0</vt:i4>
      </vt:variant>
      <vt:variant>
        <vt:i4>5</vt:i4>
      </vt:variant>
      <vt:variant>
        <vt:lpwstr/>
      </vt:variant>
      <vt:variant>
        <vt:lpwstr>_Toc99641095</vt:lpwstr>
      </vt:variant>
      <vt:variant>
        <vt:i4>1966135</vt:i4>
      </vt:variant>
      <vt:variant>
        <vt:i4>62</vt:i4>
      </vt:variant>
      <vt:variant>
        <vt:i4>0</vt:i4>
      </vt:variant>
      <vt:variant>
        <vt:i4>5</vt:i4>
      </vt:variant>
      <vt:variant>
        <vt:lpwstr/>
      </vt:variant>
      <vt:variant>
        <vt:lpwstr>_Toc99641094</vt:lpwstr>
      </vt:variant>
      <vt:variant>
        <vt:i4>1638455</vt:i4>
      </vt:variant>
      <vt:variant>
        <vt:i4>56</vt:i4>
      </vt:variant>
      <vt:variant>
        <vt:i4>0</vt:i4>
      </vt:variant>
      <vt:variant>
        <vt:i4>5</vt:i4>
      </vt:variant>
      <vt:variant>
        <vt:lpwstr/>
      </vt:variant>
      <vt:variant>
        <vt:lpwstr>_Toc99641093</vt:lpwstr>
      </vt:variant>
      <vt:variant>
        <vt:i4>1572919</vt:i4>
      </vt:variant>
      <vt:variant>
        <vt:i4>50</vt:i4>
      </vt:variant>
      <vt:variant>
        <vt:i4>0</vt:i4>
      </vt:variant>
      <vt:variant>
        <vt:i4>5</vt:i4>
      </vt:variant>
      <vt:variant>
        <vt:lpwstr/>
      </vt:variant>
      <vt:variant>
        <vt:lpwstr>_Toc99641092</vt:lpwstr>
      </vt:variant>
      <vt:variant>
        <vt:i4>1769527</vt:i4>
      </vt:variant>
      <vt:variant>
        <vt:i4>44</vt:i4>
      </vt:variant>
      <vt:variant>
        <vt:i4>0</vt:i4>
      </vt:variant>
      <vt:variant>
        <vt:i4>5</vt:i4>
      </vt:variant>
      <vt:variant>
        <vt:lpwstr/>
      </vt:variant>
      <vt:variant>
        <vt:lpwstr>_Toc99641091</vt:lpwstr>
      </vt:variant>
      <vt:variant>
        <vt:i4>1703991</vt:i4>
      </vt:variant>
      <vt:variant>
        <vt:i4>38</vt:i4>
      </vt:variant>
      <vt:variant>
        <vt:i4>0</vt:i4>
      </vt:variant>
      <vt:variant>
        <vt:i4>5</vt:i4>
      </vt:variant>
      <vt:variant>
        <vt:lpwstr/>
      </vt:variant>
      <vt:variant>
        <vt:lpwstr>_Toc99641090</vt:lpwstr>
      </vt:variant>
      <vt:variant>
        <vt:i4>1245238</vt:i4>
      </vt:variant>
      <vt:variant>
        <vt:i4>32</vt:i4>
      </vt:variant>
      <vt:variant>
        <vt:i4>0</vt:i4>
      </vt:variant>
      <vt:variant>
        <vt:i4>5</vt:i4>
      </vt:variant>
      <vt:variant>
        <vt:lpwstr/>
      </vt:variant>
      <vt:variant>
        <vt:lpwstr>_Toc99641089</vt:lpwstr>
      </vt:variant>
      <vt:variant>
        <vt:i4>1179702</vt:i4>
      </vt:variant>
      <vt:variant>
        <vt:i4>26</vt:i4>
      </vt:variant>
      <vt:variant>
        <vt:i4>0</vt:i4>
      </vt:variant>
      <vt:variant>
        <vt:i4>5</vt:i4>
      </vt:variant>
      <vt:variant>
        <vt:lpwstr/>
      </vt:variant>
      <vt:variant>
        <vt:lpwstr>_Toc99641088</vt:lpwstr>
      </vt:variant>
      <vt:variant>
        <vt:i4>1900598</vt:i4>
      </vt:variant>
      <vt:variant>
        <vt:i4>20</vt:i4>
      </vt:variant>
      <vt:variant>
        <vt:i4>0</vt:i4>
      </vt:variant>
      <vt:variant>
        <vt:i4>5</vt:i4>
      </vt:variant>
      <vt:variant>
        <vt:lpwstr/>
      </vt:variant>
      <vt:variant>
        <vt:lpwstr>_Toc99641087</vt:lpwstr>
      </vt:variant>
      <vt:variant>
        <vt:i4>1835062</vt:i4>
      </vt:variant>
      <vt:variant>
        <vt:i4>14</vt:i4>
      </vt:variant>
      <vt:variant>
        <vt:i4>0</vt:i4>
      </vt:variant>
      <vt:variant>
        <vt:i4>5</vt:i4>
      </vt:variant>
      <vt:variant>
        <vt:lpwstr/>
      </vt:variant>
      <vt:variant>
        <vt:lpwstr>_Toc99641086</vt:lpwstr>
      </vt:variant>
      <vt:variant>
        <vt:i4>2031670</vt:i4>
      </vt:variant>
      <vt:variant>
        <vt:i4>8</vt:i4>
      </vt:variant>
      <vt:variant>
        <vt:i4>0</vt:i4>
      </vt:variant>
      <vt:variant>
        <vt:i4>5</vt:i4>
      </vt:variant>
      <vt:variant>
        <vt:lpwstr/>
      </vt:variant>
      <vt:variant>
        <vt:lpwstr>_Toc99641085</vt:lpwstr>
      </vt:variant>
      <vt:variant>
        <vt:i4>1966134</vt:i4>
      </vt:variant>
      <vt:variant>
        <vt:i4>2</vt:i4>
      </vt:variant>
      <vt:variant>
        <vt:i4>0</vt:i4>
      </vt:variant>
      <vt:variant>
        <vt:i4>5</vt:i4>
      </vt:variant>
      <vt:variant>
        <vt:lpwstr/>
      </vt:variant>
      <vt:variant>
        <vt:lpwstr>_Toc99641084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Vyas</dc:creator>
  <cp:keywords/>
  <dc:description/>
  <cp:lastModifiedBy>Nitesh Vyas</cp:lastModifiedBy>
  <cp:revision>205</cp:revision>
  <dcterms:created xsi:type="dcterms:W3CDTF">2022-03-25T16:59:00Z</dcterms:created>
  <dcterms:modified xsi:type="dcterms:W3CDTF">2023-11-14T07:06:00Z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0x010100D1E1C27B96E305448B4AE7CA93F6A322</vt:lpwstr>
  </property>
</Properties>
</file>